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3FA3" w:rsidRPr="00283FA3" w:rsidRDefault="00283FA3" w:rsidP="00283FA3">
      <w:pPr>
        <w:tabs>
          <w:tab w:val="right" w:pos="10710"/>
        </w:tabs>
        <w:rPr>
          <w:rFonts w:ascii="Arial" w:hAnsi="Arial" w:cs="Arial"/>
          <w:color w:val="000000"/>
          <w:sz w:val="26"/>
          <w:szCs w:val="26"/>
        </w:rPr>
      </w:pPr>
      <w:r w:rsidRPr="00283FA3">
        <w:rPr>
          <w:rFonts w:ascii="Arial" w:hAnsi="Arial" w:cs="Arial"/>
          <w:b/>
          <w:bCs/>
          <w:color w:val="000000"/>
          <w:sz w:val="26"/>
          <w:szCs w:val="26"/>
          <w:lang w:val="en-US"/>
        </w:rPr>
        <w:t xml:space="preserve">5 </w:t>
      </w:r>
      <w:r w:rsidRPr="00283FA3">
        <w:rPr>
          <w:rFonts w:ascii="Arial" w:hAnsi="Arial" w:cs="Arial"/>
          <w:color w:val="000000"/>
          <w:sz w:val="26"/>
          <w:szCs w:val="26"/>
          <w:lang w:val="en-US"/>
        </w:rPr>
        <w:t xml:space="preserve">Paying above the minimum wage is an example of: </w:t>
      </w:r>
    </w:p>
    <w:p w:rsidR="00000000" w:rsidRPr="00283FA3" w:rsidRDefault="002471CE" w:rsidP="00283FA3">
      <w:pPr>
        <w:numPr>
          <w:ilvl w:val="0"/>
          <w:numId w:val="11"/>
        </w:numPr>
        <w:tabs>
          <w:tab w:val="right" w:pos="10710"/>
        </w:tabs>
        <w:rPr>
          <w:rFonts w:ascii="Arial" w:hAnsi="Arial" w:cs="Arial"/>
          <w:color w:val="000000"/>
          <w:sz w:val="26"/>
          <w:szCs w:val="26"/>
        </w:rPr>
      </w:pPr>
      <w:r w:rsidRPr="00283FA3">
        <w:rPr>
          <w:rFonts w:ascii="Arial" w:hAnsi="Arial" w:cs="Arial"/>
          <w:color w:val="000000"/>
          <w:sz w:val="26"/>
          <w:szCs w:val="26"/>
        </w:rPr>
        <w:t xml:space="preserve">A business opportunity </w:t>
      </w:r>
    </w:p>
    <w:p w:rsidR="00000000" w:rsidRPr="00283FA3" w:rsidRDefault="002471CE" w:rsidP="00283FA3">
      <w:pPr>
        <w:numPr>
          <w:ilvl w:val="0"/>
          <w:numId w:val="11"/>
        </w:numPr>
        <w:tabs>
          <w:tab w:val="right" w:pos="10710"/>
        </w:tabs>
        <w:rPr>
          <w:rFonts w:ascii="Arial" w:hAnsi="Arial" w:cs="Arial"/>
          <w:color w:val="000000"/>
          <w:sz w:val="26"/>
          <w:szCs w:val="26"/>
        </w:rPr>
      </w:pPr>
      <w:r w:rsidRPr="00283FA3">
        <w:rPr>
          <w:rFonts w:ascii="Arial" w:hAnsi="Arial" w:cs="Arial"/>
          <w:color w:val="000000"/>
          <w:sz w:val="26"/>
          <w:szCs w:val="26"/>
          <w:lang w:val="en-US"/>
        </w:rPr>
        <w:t xml:space="preserve">Being an ethical employer </w:t>
      </w:r>
    </w:p>
    <w:p w:rsidR="00000000" w:rsidRPr="00283FA3" w:rsidRDefault="002471CE" w:rsidP="00283FA3">
      <w:pPr>
        <w:numPr>
          <w:ilvl w:val="0"/>
          <w:numId w:val="11"/>
        </w:numPr>
        <w:tabs>
          <w:tab w:val="right" w:pos="10710"/>
        </w:tabs>
        <w:rPr>
          <w:rFonts w:ascii="Arial" w:hAnsi="Arial" w:cs="Arial"/>
          <w:color w:val="000000"/>
          <w:sz w:val="26"/>
          <w:szCs w:val="26"/>
        </w:rPr>
      </w:pPr>
      <w:r w:rsidRPr="00283FA3">
        <w:rPr>
          <w:rFonts w:ascii="Arial" w:hAnsi="Arial" w:cs="Arial"/>
          <w:color w:val="000000"/>
          <w:sz w:val="26"/>
          <w:szCs w:val="26"/>
          <w:lang w:val="en-US"/>
        </w:rPr>
        <w:t xml:space="preserve">Poor cash flow management </w:t>
      </w:r>
    </w:p>
    <w:p w:rsidR="00000000" w:rsidRPr="00283FA3" w:rsidRDefault="002471CE" w:rsidP="00283FA3">
      <w:pPr>
        <w:numPr>
          <w:ilvl w:val="0"/>
          <w:numId w:val="11"/>
        </w:numPr>
        <w:tabs>
          <w:tab w:val="right" w:pos="10710"/>
        </w:tabs>
        <w:rPr>
          <w:rFonts w:ascii="Arial" w:hAnsi="Arial" w:cs="Arial"/>
          <w:color w:val="000000"/>
          <w:sz w:val="26"/>
          <w:szCs w:val="26"/>
        </w:rPr>
      </w:pPr>
      <w:r w:rsidRPr="00283FA3">
        <w:rPr>
          <w:rFonts w:ascii="Arial" w:hAnsi="Arial" w:cs="Arial"/>
          <w:color w:val="000000"/>
          <w:sz w:val="26"/>
          <w:szCs w:val="26"/>
          <w:lang w:val="en-US"/>
        </w:rPr>
        <w:t xml:space="preserve">Wasting physical resources </w:t>
      </w:r>
      <w:r w:rsidRPr="00283FA3">
        <w:rPr>
          <w:rFonts w:ascii="Arial" w:hAnsi="Arial" w:cs="Arial"/>
          <w:color w:val="000000"/>
          <w:sz w:val="26"/>
          <w:szCs w:val="26"/>
          <w:lang w:val="en-US"/>
        </w:rPr>
        <w:tab/>
      </w:r>
      <w:r w:rsidRPr="00283FA3">
        <w:rPr>
          <w:rFonts w:ascii="Arial" w:hAnsi="Arial" w:cs="Arial"/>
          <w:b/>
          <w:bCs/>
          <w:color w:val="000000"/>
          <w:sz w:val="26"/>
          <w:szCs w:val="26"/>
          <w:lang w:val="en-US"/>
        </w:rPr>
        <w:t>[1]</w:t>
      </w:r>
    </w:p>
    <w:p w:rsidR="00283FA3" w:rsidRPr="00283FA3" w:rsidRDefault="00283FA3" w:rsidP="00283FA3">
      <w:pPr>
        <w:tabs>
          <w:tab w:val="right" w:pos="10710"/>
        </w:tabs>
        <w:rPr>
          <w:rFonts w:ascii="Arial" w:hAnsi="Arial" w:cs="Arial"/>
          <w:color w:val="000000"/>
          <w:sz w:val="26"/>
          <w:szCs w:val="26"/>
        </w:rPr>
      </w:pPr>
      <w:r w:rsidRPr="00283FA3">
        <w:rPr>
          <w:rFonts w:ascii="Arial" w:hAnsi="Arial" w:cs="Arial"/>
          <w:b/>
          <w:bCs/>
          <w:color w:val="000000"/>
          <w:sz w:val="26"/>
          <w:szCs w:val="26"/>
          <w:lang w:val="en-US"/>
        </w:rPr>
        <w:t xml:space="preserve">8 </w:t>
      </w:r>
      <w:r w:rsidRPr="00283FA3">
        <w:rPr>
          <w:rFonts w:ascii="Arial" w:hAnsi="Arial" w:cs="Arial"/>
          <w:color w:val="000000"/>
          <w:sz w:val="26"/>
          <w:szCs w:val="26"/>
          <w:lang w:val="en-US"/>
        </w:rPr>
        <w:t xml:space="preserve">A business produces goods which are of an inferior quality compared to that of its competitors. This is an example of: </w:t>
      </w:r>
    </w:p>
    <w:p w:rsidR="00000000" w:rsidRPr="00283FA3" w:rsidRDefault="002471CE" w:rsidP="00283FA3">
      <w:pPr>
        <w:numPr>
          <w:ilvl w:val="0"/>
          <w:numId w:val="12"/>
        </w:numPr>
        <w:tabs>
          <w:tab w:val="right" w:pos="10710"/>
        </w:tabs>
        <w:rPr>
          <w:rFonts w:ascii="Arial" w:hAnsi="Arial" w:cs="Arial"/>
          <w:color w:val="000000"/>
          <w:sz w:val="26"/>
          <w:szCs w:val="26"/>
        </w:rPr>
      </w:pPr>
      <w:r w:rsidRPr="00283FA3">
        <w:rPr>
          <w:rFonts w:ascii="Arial" w:hAnsi="Arial" w:cs="Arial"/>
          <w:color w:val="000000"/>
          <w:sz w:val="26"/>
          <w:szCs w:val="26"/>
          <w:lang w:val="en-US"/>
        </w:rPr>
        <w:t xml:space="preserve">A weakness of the business </w:t>
      </w:r>
    </w:p>
    <w:p w:rsidR="00000000" w:rsidRPr="00283FA3" w:rsidRDefault="002471CE" w:rsidP="00283FA3">
      <w:pPr>
        <w:numPr>
          <w:ilvl w:val="0"/>
          <w:numId w:val="12"/>
        </w:numPr>
        <w:tabs>
          <w:tab w:val="right" w:pos="10710"/>
        </w:tabs>
        <w:rPr>
          <w:rFonts w:ascii="Arial" w:hAnsi="Arial" w:cs="Arial"/>
          <w:color w:val="000000"/>
          <w:sz w:val="26"/>
          <w:szCs w:val="26"/>
        </w:rPr>
      </w:pPr>
      <w:r w:rsidRPr="00283FA3">
        <w:rPr>
          <w:rFonts w:ascii="Arial" w:hAnsi="Arial" w:cs="Arial"/>
          <w:color w:val="000000"/>
          <w:sz w:val="26"/>
          <w:szCs w:val="26"/>
        </w:rPr>
        <w:t>Being co</w:t>
      </w:r>
      <w:r w:rsidRPr="00283FA3">
        <w:rPr>
          <w:rFonts w:ascii="Arial" w:hAnsi="Arial" w:cs="Arial"/>
          <w:color w:val="000000"/>
          <w:sz w:val="26"/>
          <w:szCs w:val="26"/>
        </w:rPr>
        <w:t xml:space="preserve">mpetitive </w:t>
      </w:r>
    </w:p>
    <w:p w:rsidR="00000000" w:rsidRPr="00283FA3" w:rsidRDefault="002471CE" w:rsidP="00283FA3">
      <w:pPr>
        <w:numPr>
          <w:ilvl w:val="0"/>
          <w:numId w:val="12"/>
        </w:numPr>
        <w:tabs>
          <w:tab w:val="right" w:pos="10710"/>
        </w:tabs>
        <w:rPr>
          <w:rFonts w:ascii="Arial" w:hAnsi="Arial" w:cs="Arial"/>
          <w:color w:val="000000"/>
          <w:sz w:val="26"/>
          <w:szCs w:val="26"/>
        </w:rPr>
      </w:pPr>
      <w:r w:rsidRPr="00283FA3">
        <w:rPr>
          <w:rFonts w:ascii="Arial" w:hAnsi="Arial" w:cs="Arial"/>
          <w:color w:val="000000"/>
          <w:sz w:val="26"/>
          <w:szCs w:val="26"/>
        </w:rPr>
        <w:t xml:space="preserve">Delegation of authority </w:t>
      </w:r>
    </w:p>
    <w:p w:rsidR="00000000" w:rsidRPr="00283FA3" w:rsidRDefault="002471CE" w:rsidP="00283FA3">
      <w:pPr>
        <w:numPr>
          <w:ilvl w:val="0"/>
          <w:numId w:val="12"/>
        </w:numPr>
        <w:tabs>
          <w:tab w:val="right" w:pos="10710"/>
        </w:tabs>
        <w:rPr>
          <w:rFonts w:ascii="Arial" w:hAnsi="Arial" w:cs="Arial"/>
          <w:color w:val="000000"/>
          <w:sz w:val="26"/>
          <w:szCs w:val="26"/>
        </w:rPr>
      </w:pPr>
      <w:r w:rsidRPr="00283FA3">
        <w:rPr>
          <w:rFonts w:ascii="Arial" w:hAnsi="Arial" w:cs="Arial"/>
          <w:color w:val="000000"/>
          <w:sz w:val="26"/>
          <w:szCs w:val="26"/>
        </w:rPr>
        <w:t xml:space="preserve">Unethical trading </w:t>
      </w:r>
      <w:r w:rsidRPr="00283FA3">
        <w:rPr>
          <w:rFonts w:ascii="Arial" w:hAnsi="Arial" w:cs="Arial"/>
          <w:color w:val="000000"/>
          <w:sz w:val="26"/>
          <w:szCs w:val="26"/>
        </w:rPr>
        <w:tab/>
      </w:r>
      <w:r w:rsidRPr="00283FA3">
        <w:rPr>
          <w:rFonts w:ascii="Arial" w:hAnsi="Arial" w:cs="Arial"/>
          <w:b/>
          <w:bCs/>
          <w:color w:val="000000"/>
          <w:sz w:val="26"/>
          <w:szCs w:val="26"/>
        </w:rPr>
        <w:t>[1</w:t>
      </w:r>
      <w:r w:rsidRPr="00283FA3">
        <w:rPr>
          <w:rFonts w:ascii="Arial" w:hAnsi="Arial" w:cs="Arial"/>
          <w:b/>
          <w:bCs/>
          <w:color w:val="000000"/>
          <w:sz w:val="26"/>
          <w:szCs w:val="26"/>
        </w:rPr>
        <w:t>]</w:t>
      </w:r>
    </w:p>
    <w:p w:rsidR="00283FA3" w:rsidRPr="00283FA3" w:rsidRDefault="00283FA3" w:rsidP="00283FA3">
      <w:pPr>
        <w:tabs>
          <w:tab w:val="right" w:pos="10710"/>
        </w:tabs>
        <w:ind w:left="360"/>
        <w:rPr>
          <w:rFonts w:ascii="Arial" w:hAnsi="Arial" w:cs="Arial"/>
          <w:b/>
          <w:bCs/>
          <w:color w:val="000000"/>
          <w:sz w:val="26"/>
          <w:szCs w:val="26"/>
        </w:rPr>
      </w:pPr>
    </w:p>
    <w:p w:rsidR="00283FA3" w:rsidRPr="00283FA3" w:rsidRDefault="00283FA3" w:rsidP="00283FA3">
      <w:pPr>
        <w:tabs>
          <w:tab w:val="right" w:pos="10710"/>
        </w:tabs>
        <w:rPr>
          <w:rFonts w:ascii="Arial" w:hAnsi="Arial" w:cs="Arial"/>
          <w:color w:val="000000"/>
          <w:sz w:val="26"/>
          <w:szCs w:val="26"/>
        </w:rPr>
      </w:pPr>
      <w:r w:rsidRPr="00283FA3">
        <w:rPr>
          <w:rFonts w:ascii="Arial" w:hAnsi="Arial" w:cs="Arial"/>
          <w:b/>
          <w:bCs/>
          <w:color w:val="000000"/>
          <w:sz w:val="26"/>
          <w:szCs w:val="26"/>
          <w:lang w:val="en-US"/>
        </w:rPr>
        <w:t xml:space="preserve">11 </w:t>
      </w:r>
      <w:r w:rsidRPr="00283FA3">
        <w:rPr>
          <w:rFonts w:ascii="Arial" w:hAnsi="Arial" w:cs="Arial"/>
          <w:color w:val="000000"/>
          <w:sz w:val="26"/>
          <w:szCs w:val="26"/>
          <w:lang w:val="en-US"/>
        </w:rPr>
        <w:t xml:space="preserve">Which of the following is a political factor which may affect a public sector organisation? </w:t>
      </w:r>
    </w:p>
    <w:p w:rsidR="00000000" w:rsidRPr="00283FA3" w:rsidRDefault="002471CE" w:rsidP="00283FA3">
      <w:pPr>
        <w:numPr>
          <w:ilvl w:val="0"/>
          <w:numId w:val="13"/>
        </w:numPr>
        <w:tabs>
          <w:tab w:val="right" w:pos="10710"/>
        </w:tabs>
        <w:rPr>
          <w:rFonts w:ascii="Arial" w:hAnsi="Arial" w:cs="Arial"/>
          <w:color w:val="000000"/>
          <w:sz w:val="26"/>
          <w:szCs w:val="26"/>
        </w:rPr>
      </w:pPr>
      <w:r w:rsidRPr="00283FA3">
        <w:rPr>
          <w:rFonts w:ascii="Arial" w:hAnsi="Arial" w:cs="Arial"/>
          <w:color w:val="000000"/>
          <w:sz w:val="26"/>
          <w:szCs w:val="26"/>
          <w:lang w:val="en-US"/>
        </w:rPr>
        <w:t xml:space="preserve">A change in cultural beliefs </w:t>
      </w:r>
    </w:p>
    <w:p w:rsidR="00000000" w:rsidRPr="00283FA3" w:rsidRDefault="002471CE" w:rsidP="00283FA3">
      <w:pPr>
        <w:numPr>
          <w:ilvl w:val="0"/>
          <w:numId w:val="13"/>
        </w:numPr>
        <w:tabs>
          <w:tab w:val="right" w:pos="10710"/>
        </w:tabs>
        <w:rPr>
          <w:rFonts w:ascii="Arial" w:hAnsi="Arial" w:cs="Arial"/>
          <w:color w:val="000000"/>
          <w:sz w:val="26"/>
          <w:szCs w:val="26"/>
        </w:rPr>
      </w:pPr>
      <w:r w:rsidRPr="00283FA3">
        <w:rPr>
          <w:rFonts w:ascii="Arial" w:hAnsi="Arial" w:cs="Arial"/>
          <w:color w:val="000000"/>
          <w:sz w:val="26"/>
          <w:szCs w:val="26"/>
          <w:lang w:val="en-US"/>
        </w:rPr>
        <w:t xml:space="preserve">A change of government </w:t>
      </w:r>
    </w:p>
    <w:p w:rsidR="00000000" w:rsidRPr="00283FA3" w:rsidRDefault="002471CE" w:rsidP="00283FA3">
      <w:pPr>
        <w:numPr>
          <w:ilvl w:val="0"/>
          <w:numId w:val="13"/>
        </w:numPr>
        <w:tabs>
          <w:tab w:val="right" w:pos="10710"/>
        </w:tabs>
        <w:rPr>
          <w:rFonts w:ascii="Arial" w:hAnsi="Arial" w:cs="Arial"/>
          <w:color w:val="000000"/>
          <w:sz w:val="26"/>
          <w:szCs w:val="26"/>
        </w:rPr>
      </w:pPr>
      <w:r w:rsidRPr="00283FA3">
        <w:rPr>
          <w:rFonts w:ascii="Arial" w:hAnsi="Arial" w:cs="Arial"/>
          <w:color w:val="000000"/>
          <w:sz w:val="26"/>
          <w:szCs w:val="26"/>
        </w:rPr>
        <w:t xml:space="preserve">An improvement in communication technology </w:t>
      </w:r>
    </w:p>
    <w:p w:rsidR="00000000" w:rsidRPr="00283FA3" w:rsidRDefault="002471CE" w:rsidP="00283FA3">
      <w:pPr>
        <w:numPr>
          <w:ilvl w:val="0"/>
          <w:numId w:val="13"/>
        </w:numPr>
        <w:tabs>
          <w:tab w:val="right" w:pos="10710"/>
        </w:tabs>
        <w:rPr>
          <w:rFonts w:ascii="Arial" w:hAnsi="Arial" w:cs="Arial"/>
          <w:color w:val="000000"/>
          <w:sz w:val="26"/>
          <w:szCs w:val="26"/>
        </w:rPr>
      </w:pPr>
      <w:r w:rsidRPr="00283FA3">
        <w:rPr>
          <w:rFonts w:ascii="Arial" w:hAnsi="Arial" w:cs="Arial"/>
          <w:color w:val="000000"/>
          <w:sz w:val="26"/>
          <w:szCs w:val="26"/>
          <w:lang w:val="en-US"/>
        </w:rPr>
        <w:t xml:space="preserve">An improvement in the standard of living </w:t>
      </w:r>
      <w:r w:rsidRPr="00283FA3">
        <w:rPr>
          <w:rFonts w:ascii="Arial" w:hAnsi="Arial" w:cs="Arial"/>
          <w:color w:val="000000"/>
          <w:sz w:val="26"/>
          <w:szCs w:val="26"/>
          <w:lang w:val="en-US"/>
        </w:rPr>
        <w:tab/>
      </w:r>
      <w:r w:rsidRPr="00283FA3">
        <w:rPr>
          <w:rFonts w:ascii="Arial" w:hAnsi="Arial" w:cs="Arial"/>
          <w:b/>
          <w:bCs/>
          <w:color w:val="000000"/>
          <w:sz w:val="26"/>
          <w:szCs w:val="26"/>
          <w:lang w:val="en-US"/>
        </w:rPr>
        <w:t>[1]</w:t>
      </w:r>
    </w:p>
    <w:p w:rsidR="00283FA3" w:rsidRPr="00283FA3" w:rsidRDefault="00283FA3" w:rsidP="00283FA3">
      <w:pPr>
        <w:tabs>
          <w:tab w:val="right" w:pos="10710"/>
        </w:tabs>
        <w:ind w:left="360"/>
        <w:rPr>
          <w:rFonts w:ascii="Arial" w:hAnsi="Arial" w:cs="Arial"/>
          <w:color w:val="000000"/>
          <w:sz w:val="26"/>
          <w:szCs w:val="26"/>
        </w:rPr>
      </w:pPr>
    </w:p>
    <w:p w:rsidR="00283FA3" w:rsidRPr="00283FA3" w:rsidRDefault="00283FA3" w:rsidP="00283FA3">
      <w:pPr>
        <w:tabs>
          <w:tab w:val="right" w:pos="10710"/>
        </w:tabs>
        <w:rPr>
          <w:rFonts w:ascii="Arial" w:hAnsi="Arial" w:cs="Arial"/>
          <w:color w:val="000000"/>
          <w:sz w:val="26"/>
          <w:szCs w:val="26"/>
        </w:rPr>
      </w:pPr>
      <w:r w:rsidRPr="00283FA3">
        <w:rPr>
          <w:rFonts w:ascii="Arial" w:hAnsi="Arial" w:cs="Arial"/>
          <w:b/>
          <w:bCs/>
          <w:color w:val="000000"/>
          <w:sz w:val="26"/>
          <w:szCs w:val="26"/>
          <w:lang w:val="en-US"/>
        </w:rPr>
        <w:t xml:space="preserve">13 </w:t>
      </w:r>
      <w:r w:rsidRPr="00283FA3">
        <w:rPr>
          <w:rFonts w:ascii="Arial" w:hAnsi="Arial" w:cs="Arial"/>
          <w:color w:val="000000"/>
          <w:sz w:val="26"/>
          <w:szCs w:val="26"/>
          <w:lang w:val="en-US"/>
        </w:rPr>
        <w:t xml:space="preserve">Interest rates in the UK rise. A UK manufacturer might be affected by this because: </w:t>
      </w:r>
    </w:p>
    <w:p w:rsidR="00000000" w:rsidRPr="00283FA3" w:rsidRDefault="002471CE" w:rsidP="00283FA3">
      <w:pPr>
        <w:numPr>
          <w:ilvl w:val="0"/>
          <w:numId w:val="14"/>
        </w:numPr>
        <w:tabs>
          <w:tab w:val="right" w:pos="10710"/>
        </w:tabs>
        <w:rPr>
          <w:rFonts w:ascii="Arial" w:hAnsi="Arial" w:cs="Arial"/>
          <w:color w:val="000000"/>
          <w:sz w:val="26"/>
          <w:szCs w:val="26"/>
        </w:rPr>
      </w:pPr>
      <w:r w:rsidRPr="00283FA3">
        <w:rPr>
          <w:rFonts w:ascii="Arial" w:hAnsi="Arial" w:cs="Arial"/>
          <w:color w:val="000000"/>
          <w:sz w:val="26"/>
          <w:szCs w:val="26"/>
          <w:lang w:val="en-US"/>
        </w:rPr>
        <w:t>Banks will be less willing t</w:t>
      </w:r>
      <w:r w:rsidRPr="00283FA3">
        <w:rPr>
          <w:rFonts w:ascii="Arial" w:hAnsi="Arial" w:cs="Arial"/>
          <w:color w:val="000000"/>
          <w:sz w:val="26"/>
          <w:szCs w:val="26"/>
          <w:lang w:val="en-US"/>
        </w:rPr>
        <w:t xml:space="preserve">o issue loans </w:t>
      </w:r>
    </w:p>
    <w:p w:rsidR="00000000" w:rsidRPr="00283FA3" w:rsidRDefault="002471CE" w:rsidP="00283FA3">
      <w:pPr>
        <w:numPr>
          <w:ilvl w:val="0"/>
          <w:numId w:val="14"/>
        </w:numPr>
        <w:tabs>
          <w:tab w:val="right" w:pos="10710"/>
        </w:tabs>
        <w:rPr>
          <w:rFonts w:ascii="Arial" w:hAnsi="Arial" w:cs="Arial"/>
          <w:color w:val="000000"/>
          <w:sz w:val="26"/>
          <w:szCs w:val="26"/>
        </w:rPr>
      </w:pPr>
      <w:r w:rsidRPr="00283FA3">
        <w:rPr>
          <w:rFonts w:ascii="Arial" w:hAnsi="Arial" w:cs="Arial"/>
          <w:color w:val="000000"/>
          <w:sz w:val="26"/>
          <w:szCs w:val="26"/>
          <w:lang w:val="en-US"/>
        </w:rPr>
        <w:t xml:space="preserve">Borrowing money will be more expensive </w:t>
      </w:r>
    </w:p>
    <w:p w:rsidR="00000000" w:rsidRPr="00283FA3" w:rsidRDefault="002471CE" w:rsidP="00283FA3">
      <w:pPr>
        <w:numPr>
          <w:ilvl w:val="0"/>
          <w:numId w:val="14"/>
        </w:numPr>
        <w:tabs>
          <w:tab w:val="right" w:pos="10710"/>
        </w:tabs>
        <w:rPr>
          <w:rFonts w:ascii="Arial" w:hAnsi="Arial" w:cs="Arial"/>
          <w:color w:val="000000"/>
          <w:sz w:val="26"/>
          <w:szCs w:val="26"/>
        </w:rPr>
      </w:pPr>
      <w:r w:rsidRPr="00283FA3">
        <w:rPr>
          <w:rFonts w:ascii="Arial" w:hAnsi="Arial" w:cs="Arial"/>
          <w:color w:val="000000"/>
          <w:sz w:val="26"/>
          <w:szCs w:val="26"/>
          <w:lang w:val="en-US"/>
        </w:rPr>
        <w:t xml:space="preserve">Raw materials purchased from abroad will be cheaper </w:t>
      </w:r>
    </w:p>
    <w:p w:rsidR="00000000" w:rsidRPr="00283FA3" w:rsidRDefault="002471CE" w:rsidP="00283FA3">
      <w:pPr>
        <w:numPr>
          <w:ilvl w:val="0"/>
          <w:numId w:val="14"/>
        </w:numPr>
        <w:tabs>
          <w:tab w:val="right" w:pos="10710"/>
        </w:tabs>
        <w:rPr>
          <w:rFonts w:ascii="Arial" w:hAnsi="Arial" w:cs="Arial"/>
          <w:color w:val="000000"/>
          <w:sz w:val="26"/>
          <w:szCs w:val="26"/>
        </w:rPr>
      </w:pPr>
      <w:r w:rsidRPr="00283FA3">
        <w:rPr>
          <w:rFonts w:ascii="Arial" w:hAnsi="Arial" w:cs="Arial"/>
          <w:color w:val="000000"/>
          <w:sz w:val="26"/>
          <w:szCs w:val="26"/>
          <w:lang w:val="en-US"/>
        </w:rPr>
        <w:t xml:space="preserve">More tourists will visit the UK  </w:t>
      </w:r>
      <w:r w:rsidRPr="00283FA3">
        <w:rPr>
          <w:rFonts w:ascii="Arial" w:hAnsi="Arial" w:cs="Arial"/>
          <w:b/>
          <w:bCs/>
          <w:color w:val="000000"/>
          <w:sz w:val="26"/>
          <w:szCs w:val="26"/>
          <w:lang w:val="en-US"/>
        </w:rPr>
        <w:t>[1]</w:t>
      </w:r>
    </w:p>
    <w:p w:rsidR="00283FA3" w:rsidRPr="00283FA3" w:rsidRDefault="00283FA3" w:rsidP="00283FA3">
      <w:pPr>
        <w:tabs>
          <w:tab w:val="right" w:pos="10710"/>
        </w:tabs>
        <w:ind w:left="360"/>
        <w:rPr>
          <w:rFonts w:ascii="Arial" w:hAnsi="Arial" w:cs="Arial"/>
          <w:color w:val="000000"/>
          <w:sz w:val="26"/>
          <w:szCs w:val="26"/>
        </w:rPr>
      </w:pPr>
    </w:p>
    <w:p w:rsidR="00283FA3" w:rsidRPr="00283FA3" w:rsidRDefault="00283FA3" w:rsidP="00283FA3">
      <w:pPr>
        <w:tabs>
          <w:tab w:val="right" w:pos="10710"/>
        </w:tabs>
        <w:rPr>
          <w:rFonts w:ascii="Arial" w:hAnsi="Arial" w:cs="Arial"/>
          <w:color w:val="000000"/>
          <w:sz w:val="26"/>
          <w:szCs w:val="26"/>
        </w:rPr>
      </w:pPr>
      <w:r w:rsidRPr="00283FA3">
        <w:rPr>
          <w:rFonts w:ascii="Arial" w:hAnsi="Arial" w:cs="Arial"/>
          <w:b/>
          <w:bCs/>
          <w:color w:val="000000"/>
          <w:sz w:val="26"/>
          <w:szCs w:val="26"/>
          <w:lang w:val="en-US"/>
        </w:rPr>
        <w:t xml:space="preserve">20 </w:t>
      </w:r>
      <w:r w:rsidRPr="00283FA3">
        <w:rPr>
          <w:rFonts w:ascii="Arial" w:hAnsi="Arial" w:cs="Arial"/>
          <w:color w:val="000000"/>
          <w:sz w:val="26"/>
          <w:szCs w:val="26"/>
          <w:lang w:val="en-US"/>
        </w:rPr>
        <w:t xml:space="preserve">Which of the following is a benefit to a business of introducing an ethical trading policy? </w:t>
      </w:r>
    </w:p>
    <w:p w:rsidR="00000000" w:rsidRPr="00283FA3" w:rsidRDefault="002471CE" w:rsidP="00283FA3">
      <w:pPr>
        <w:numPr>
          <w:ilvl w:val="0"/>
          <w:numId w:val="15"/>
        </w:numPr>
        <w:tabs>
          <w:tab w:val="right" w:pos="10710"/>
        </w:tabs>
        <w:rPr>
          <w:rFonts w:ascii="Arial" w:hAnsi="Arial" w:cs="Arial"/>
          <w:color w:val="000000"/>
          <w:sz w:val="26"/>
          <w:szCs w:val="26"/>
        </w:rPr>
      </w:pPr>
      <w:r w:rsidRPr="00283FA3">
        <w:rPr>
          <w:rFonts w:ascii="Arial" w:hAnsi="Arial" w:cs="Arial"/>
          <w:color w:val="000000"/>
          <w:sz w:val="26"/>
          <w:szCs w:val="26"/>
          <w:lang w:val="en-US"/>
        </w:rPr>
        <w:t xml:space="preserve">A decrease in market share </w:t>
      </w:r>
    </w:p>
    <w:p w:rsidR="00000000" w:rsidRPr="00283FA3" w:rsidRDefault="002471CE" w:rsidP="00283FA3">
      <w:pPr>
        <w:numPr>
          <w:ilvl w:val="0"/>
          <w:numId w:val="15"/>
        </w:numPr>
        <w:tabs>
          <w:tab w:val="right" w:pos="10710"/>
        </w:tabs>
        <w:rPr>
          <w:rFonts w:ascii="Arial" w:hAnsi="Arial" w:cs="Arial"/>
          <w:color w:val="000000"/>
          <w:sz w:val="26"/>
          <w:szCs w:val="26"/>
        </w:rPr>
      </w:pPr>
      <w:r w:rsidRPr="00283FA3">
        <w:rPr>
          <w:rFonts w:ascii="Arial" w:hAnsi="Arial" w:cs="Arial"/>
          <w:color w:val="000000"/>
          <w:sz w:val="26"/>
          <w:szCs w:val="26"/>
        </w:rPr>
        <w:t xml:space="preserve">An improved reputation </w:t>
      </w:r>
    </w:p>
    <w:p w:rsidR="00000000" w:rsidRPr="00283FA3" w:rsidRDefault="002471CE" w:rsidP="00283FA3">
      <w:pPr>
        <w:numPr>
          <w:ilvl w:val="0"/>
          <w:numId w:val="15"/>
        </w:numPr>
        <w:tabs>
          <w:tab w:val="right" w:pos="10710"/>
        </w:tabs>
        <w:rPr>
          <w:rFonts w:ascii="Arial" w:hAnsi="Arial" w:cs="Arial"/>
          <w:color w:val="000000"/>
          <w:sz w:val="26"/>
          <w:szCs w:val="26"/>
        </w:rPr>
      </w:pPr>
      <w:r w:rsidRPr="00283FA3">
        <w:rPr>
          <w:rFonts w:ascii="Arial" w:hAnsi="Arial" w:cs="Arial"/>
          <w:color w:val="000000"/>
          <w:sz w:val="26"/>
          <w:szCs w:val="26"/>
        </w:rPr>
        <w:t xml:space="preserve">Cheaper prices </w:t>
      </w:r>
    </w:p>
    <w:p w:rsidR="00000000" w:rsidRPr="00283FA3" w:rsidRDefault="002471CE" w:rsidP="00283FA3">
      <w:pPr>
        <w:numPr>
          <w:ilvl w:val="0"/>
          <w:numId w:val="15"/>
        </w:numPr>
        <w:tabs>
          <w:tab w:val="right" w:pos="10710"/>
        </w:tabs>
        <w:rPr>
          <w:rFonts w:ascii="Arial" w:hAnsi="Arial" w:cs="Arial"/>
          <w:color w:val="000000"/>
          <w:sz w:val="26"/>
          <w:szCs w:val="26"/>
        </w:rPr>
      </w:pPr>
      <w:r w:rsidRPr="00283FA3">
        <w:rPr>
          <w:rFonts w:ascii="Arial" w:hAnsi="Arial" w:cs="Arial"/>
          <w:color w:val="000000"/>
          <w:sz w:val="26"/>
          <w:szCs w:val="26"/>
          <w:lang w:val="en-US"/>
        </w:rPr>
        <w:t>Compliance w</w:t>
      </w:r>
      <w:r w:rsidRPr="00283FA3">
        <w:rPr>
          <w:rFonts w:ascii="Arial" w:hAnsi="Arial" w:cs="Arial"/>
          <w:color w:val="000000"/>
          <w:sz w:val="26"/>
          <w:szCs w:val="26"/>
          <w:lang w:val="en-US"/>
        </w:rPr>
        <w:t xml:space="preserve">ith the Equality Act </w:t>
      </w:r>
      <w:r w:rsidRPr="00283FA3">
        <w:rPr>
          <w:rFonts w:ascii="Arial" w:hAnsi="Arial" w:cs="Arial"/>
          <w:color w:val="000000"/>
          <w:sz w:val="26"/>
          <w:szCs w:val="26"/>
          <w:lang w:val="en-US"/>
        </w:rPr>
        <w:tab/>
      </w:r>
      <w:r w:rsidRPr="00283FA3">
        <w:rPr>
          <w:rFonts w:ascii="Arial" w:hAnsi="Arial" w:cs="Arial"/>
          <w:b/>
          <w:bCs/>
          <w:color w:val="000000"/>
          <w:sz w:val="26"/>
          <w:szCs w:val="26"/>
          <w:lang w:val="en-US"/>
        </w:rPr>
        <w:t>[1]</w:t>
      </w:r>
    </w:p>
    <w:p w:rsidR="00283FA3" w:rsidRPr="00283FA3" w:rsidRDefault="00283FA3" w:rsidP="00283FA3">
      <w:pPr>
        <w:tabs>
          <w:tab w:val="right" w:pos="10710"/>
        </w:tabs>
        <w:ind w:left="360"/>
        <w:rPr>
          <w:rFonts w:ascii="Arial" w:hAnsi="Arial" w:cs="Arial"/>
          <w:color w:val="000000"/>
          <w:sz w:val="26"/>
          <w:szCs w:val="26"/>
        </w:rPr>
      </w:pPr>
    </w:p>
    <w:p w:rsidR="00283FA3" w:rsidRDefault="00283FA3">
      <w:pPr>
        <w:rPr>
          <w:rFonts w:ascii="Arial" w:hAnsi="Arial" w:cs="Arial"/>
          <w:b/>
          <w:bCs/>
          <w:color w:val="000000"/>
          <w:sz w:val="26"/>
          <w:szCs w:val="26"/>
        </w:rPr>
      </w:pPr>
      <w:r>
        <w:rPr>
          <w:rFonts w:ascii="Arial" w:hAnsi="Arial" w:cs="Arial"/>
          <w:b/>
          <w:bCs/>
          <w:color w:val="000000"/>
          <w:sz w:val="26"/>
          <w:szCs w:val="26"/>
        </w:rPr>
        <w:br w:type="page"/>
      </w:r>
    </w:p>
    <w:p w:rsidR="00000000" w:rsidRPr="00283FA3" w:rsidRDefault="002471CE" w:rsidP="00283FA3">
      <w:pPr>
        <w:tabs>
          <w:tab w:val="right" w:pos="10710"/>
        </w:tabs>
        <w:rPr>
          <w:rFonts w:ascii="Arial" w:hAnsi="Arial" w:cs="Arial"/>
          <w:color w:val="000000"/>
          <w:sz w:val="26"/>
          <w:szCs w:val="26"/>
        </w:rPr>
      </w:pPr>
      <w:r w:rsidRPr="00283FA3">
        <w:rPr>
          <w:rFonts w:ascii="Arial" w:hAnsi="Arial" w:cs="Arial"/>
          <w:b/>
          <w:bCs/>
          <w:color w:val="000000"/>
          <w:sz w:val="26"/>
          <w:szCs w:val="26"/>
        </w:rPr>
        <w:lastRenderedPageBreak/>
        <w:t xml:space="preserve">Business scenario: </w:t>
      </w:r>
      <w:r w:rsidRPr="00283FA3">
        <w:rPr>
          <w:rFonts w:ascii="Arial" w:hAnsi="Arial" w:cs="Arial"/>
          <w:i/>
          <w:iCs/>
          <w:color w:val="000000"/>
          <w:sz w:val="26"/>
          <w:szCs w:val="26"/>
        </w:rPr>
        <w:t xml:space="preserve">Convenience Corner </w:t>
      </w:r>
    </w:p>
    <w:p w:rsidR="00000000" w:rsidRPr="00283FA3" w:rsidRDefault="002471CE" w:rsidP="00283FA3">
      <w:pPr>
        <w:tabs>
          <w:tab w:val="right" w:pos="10710"/>
        </w:tabs>
        <w:rPr>
          <w:rFonts w:ascii="Arial" w:hAnsi="Arial" w:cs="Arial"/>
          <w:color w:val="000000"/>
          <w:sz w:val="26"/>
          <w:szCs w:val="26"/>
        </w:rPr>
      </w:pPr>
      <w:r w:rsidRPr="00283FA3">
        <w:rPr>
          <w:rFonts w:ascii="Arial" w:hAnsi="Arial" w:cs="Arial"/>
          <w:color w:val="000000"/>
          <w:sz w:val="26"/>
          <w:szCs w:val="26"/>
          <w:lang w:val="en-US"/>
        </w:rPr>
        <w:t xml:space="preserve">Kirsten </w:t>
      </w:r>
      <w:proofErr w:type="spellStart"/>
      <w:r w:rsidRPr="00283FA3">
        <w:rPr>
          <w:rFonts w:ascii="Arial" w:hAnsi="Arial" w:cs="Arial"/>
          <w:color w:val="000000"/>
          <w:sz w:val="26"/>
          <w:szCs w:val="26"/>
          <w:lang w:val="en-US"/>
        </w:rPr>
        <w:t>Halliburn</w:t>
      </w:r>
      <w:proofErr w:type="spellEnd"/>
      <w:r w:rsidRPr="00283FA3">
        <w:rPr>
          <w:rFonts w:ascii="Arial" w:hAnsi="Arial" w:cs="Arial"/>
          <w:color w:val="000000"/>
          <w:sz w:val="26"/>
          <w:szCs w:val="26"/>
          <w:lang w:val="en-US"/>
        </w:rPr>
        <w:t xml:space="preserve"> is a sole trader. She owns </w:t>
      </w:r>
      <w:r w:rsidRPr="00283FA3">
        <w:rPr>
          <w:rFonts w:ascii="Arial" w:hAnsi="Arial" w:cs="Arial"/>
          <w:i/>
          <w:iCs/>
          <w:color w:val="000000"/>
          <w:sz w:val="26"/>
          <w:szCs w:val="26"/>
          <w:lang w:val="en-US"/>
        </w:rPr>
        <w:t>Convenience Corner</w:t>
      </w:r>
      <w:r w:rsidRPr="00283FA3">
        <w:rPr>
          <w:rFonts w:ascii="Arial" w:hAnsi="Arial" w:cs="Arial"/>
          <w:color w:val="000000"/>
          <w:sz w:val="26"/>
          <w:szCs w:val="26"/>
          <w:lang w:val="en-US"/>
        </w:rPr>
        <w:t>. Even though space is severely limited, Kirsten manages to stock a small selection of vegetarian, international and organic foods to cater for local d</w:t>
      </w:r>
      <w:r w:rsidRPr="00283FA3">
        <w:rPr>
          <w:rFonts w:ascii="Arial" w:hAnsi="Arial" w:cs="Arial"/>
          <w:color w:val="000000"/>
          <w:sz w:val="26"/>
          <w:szCs w:val="26"/>
          <w:lang w:val="en-US"/>
        </w:rPr>
        <w:t xml:space="preserve">emand. </w:t>
      </w:r>
      <w:r w:rsidRPr="00283FA3">
        <w:rPr>
          <w:rFonts w:ascii="Arial" w:hAnsi="Arial" w:cs="Arial"/>
          <w:i/>
          <w:iCs/>
          <w:color w:val="000000"/>
          <w:sz w:val="26"/>
          <w:szCs w:val="26"/>
          <w:lang w:val="en-US"/>
        </w:rPr>
        <w:t xml:space="preserve">Convenience Corner </w:t>
      </w:r>
      <w:r w:rsidRPr="00283FA3">
        <w:rPr>
          <w:rFonts w:ascii="Arial" w:hAnsi="Arial" w:cs="Arial"/>
          <w:color w:val="000000"/>
          <w:sz w:val="26"/>
          <w:szCs w:val="26"/>
          <w:lang w:val="en-US"/>
        </w:rPr>
        <w:t>opens at 6 am, seven days a week. The store usually remains open for a minimum of 16 hour</w:t>
      </w:r>
      <w:r w:rsidRPr="00283FA3">
        <w:rPr>
          <w:rFonts w:ascii="Arial" w:hAnsi="Arial" w:cs="Arial"/>
          <w:color w:val="000000"/>
          <w:sz w:val="26"/>
          <w:szCs w:val="26"/>
          <w:lang w:val="en-US"/>
        </w:rPr>
        <w:t xml:space="preserve">s each day. Kirsten believes that meeting customer needs is the key to business success. Kirsten, therefore, likes to keep the store’s closing times flexible. </w:t>
      </w:r>
    </w:p>
    <w:p w:rsidR="00000000" w:rsidRPr="00283FA3" w:rsidRDefault="002471CE" w:rsidP="00283FA3">
      <w:pPr>
        <w:tabs>
          <w:tab w:val="right" w:pos="10710"/>
        </w:tabs>
        <w:rPr>
          <w:rFonts w:ascii="Arial" w:hAnsi="Arial" w:cs="Arial"/>
          <w:color w:val="000000"/>
          <w:sz w:val="26"/>
          <w:szCs w:val="26"/>
        </w:rPr>
      </w:pPr>
      <w:r w:rsidRPr="00283FA3">
        <w:rPr>
          <w:rFonts w:ascii="Arial" w:hAnsi="Arial" w:cs="Arial"/>
          <w:i/>
          <w:iCs/>
          <w:color w:val="000000"/>
          <w:sz w:val="26"/>
          <w:szCs w:val="26"/>
          <w:lang w:val="en-US"/>
        </w:rPr>
        <w:t xml:space="preserve">Convenience Corner </w:t>
      </w:r>
      <w:r w:rsidRPr="00283FA3">
        <w:rPr>
          <w:rFonts w:ascii="Arial" w:hAnsi="Arial" w:cs="Arial"/>
          <w:color w:val="000000"/>
          <w:sz w:val="26"/>
          <w:szCs w:val="26"/>
          <w:lang w:val="en-US"/>
        </w:rPr>
        <w:t>currently employs six sales assistants, all under the age of 25. Each member of staff is paid £2 per hour over the national minimum wage for their age. Depending on the time of day and how bu</w:t>
      </w:r>
      <w:r w:rsidRPr="00283FA3">
        <w:rPr>
          <w:rFonts w:ascii="Arial" w:hAnsi="Arial" w:cs="Arial"/>
          <w:color w:val="000000"/>
          <w:sz w:val="26"/>
          <w:szCs w:val="26"/>
          <w:lang w:val="en-US"/>
        </w:rPr>
        <w:t xml:space="preserve">sy the store is, two or three members of staff are required to work at any one time. Kirsten has a good working relationship with her staff. All of the staff are contracted to work a 40 hour week, on a rota over different days and trading times. At </w:t>
      </w:r>
      <w:bookmarkStart w:id="0" w:name="_GoBack"/>
      <w:bookmarkEnd w:id="0"/>
      <w:r w:rsidRPr="00283FA3">
        <w:rPr>
          <w:rFonts w:ascii="Arial" w:hAnsi="Arial" w:cs="Arial"/>
          <w:color w:val="000000"/>
          <w:sz w:val="26"/>
          <w:szCs w:val="26"/>
          <w:lang w:val="en-US"/>
        </w:rPr>
        <w:t>weekend</w:t>
      </w:r>
      <w:r w:rsidRPr="00283FA3">
        <w:rPr>
          <w:rFonts w:ascii="Arial" w:hAnsi="Arial" w:cs="Arial"/>
          <w:color w:val="000000"/>
          <w:sz w:val="26"/>
          <w:szCs w:val="26"/>
          <w:lang w:val="en-US"/>
        </w:rPr>
        <w:t xml:space="preserve">s, and other busy periods, Kirsten expects the sales assistants to work additional hours as necessary, at very short notice, often through the night. In the past, the sales assistants have sometimes worked 60 hours a week, without complaint. </w:t>
      </w:r>
    </w:p>
    <w:p w:rsidR="00000000" w:rsidRPr="00283FA3" w:rsidRDefault="002471CE" w:rsidP="00283FA3">
      <w:pPr>
        <w:tabs>
          <w:tab w:val="right" w:pos="10710"/>
        </w:tabs>
        <w:rPr>
          <w:rFonts w:ascii="Arial" w:hAnsi="Arial" w:cs="Arial"/>
          <w:color w:val="000000"/>
          <w:sz w:val="26"/>
          <w:szCs w:val="26"/>
        </w:rPr>
      </w:pPr>
      <w:r w:rsidRPr="00283FA3">
        <w:rPr>
          <w:rFonts w:ascii="Arial" w:hAnsi="Arial" w:cs="Arial"/>
          <w:color w:val="000000"/>
          <w:sz w:val="26"/>
          <w:szCs w:val="26"/>
          <w:lang w:val="en-US"/>
        </w:rPr>
        <w:t xml:space="preserve">In March 2014, a national supermarket chain was granted permission to build a new supermarket close to </w:t>
      </w:r>
      <w:r w:rsidRPr="00283FA3">
        <w:rPr>
          <w:rFonts w:ascii="Arial" w:hAnsi="Arial" w:cs="Arial"/>
          <w:i/>
          <w:iCs/>
          <w:color w:val="000000"/>
          <w:sz w:val="26"/>
          <w:szCs w:val="26"/>
          <w:lang w:val="en-US"/>
        </w:rPr>
        <w:t>Convenience Corner</w:t>
      </w:r>
      <w:r w:rsidRPr="00283FA3">
        <w:rPr>
          <w:rFonts w:ascii="Arial" w:hAnsi="Arial" w:cs="Arial"/>
          <w:color w:val="000000"/>
          <w:sz w:val="26"/>
          <w:szCs w:val="26"/>
          <w:lang w:val="en-US"/>
        </w:rPr>
        <w:t xml:space="preserve">. The supermarket opened in July 2015. Its opening hours are 8am to 8pm Monday to Sunday. </w:t>
      </w:r>
    </w:p>
    <w:p w:rsidR="00000000" w:rsidRPr="00283FA3" w:rsidRDefault="002471CE" w:rsidP="00283FA3">
      <w:pPr>
        <w:tabs>
          <w:tab w:val="right" w:pos="10710"/>
        </w:tabs>
        <w:rPr>
          <w:rFonts w:ascii="Arial" w:hAnsi="Arial" w:cs="Arial"/>
          <w:color w:val="000000"/>
          <w:sz w:val="26"/>
          <w:szCs w:val="26"/>
        </w:rPr>
      </w:pPr>
      <w:r w:rsidRPr="00283FA3">
        <w:rPr>
          <w:rFonts w:ascii="Arial" w:hAnsi="Arial" w:cs="Arial"/>
          <w:color w:val="000000"/>
          <w:sz w:val="26"/>
          <w:szCs w:val="26"/>
          <w:lang w:val="en-US"/>
        </w:rPr>
        <w:t xml:space="preserve">Kirsten is concerned about the sales performance of </w:t>
      </w:r>
      <w:r w:rsidRPr="00283FA3">
        <w:rPr>
          <w:rFonts w:ascii="Arial" w:hAnsi="Arial" w:cs="Arial"/>
          <w:i/>
          <w:iCs/>
          <w:color w:val="000000"/>
          <w:sz w:val="26"/>
          <w:szCs w:val="26"/>
          <w:lang w:val="en-US"/>
        </w:rPr>
        <w:t>Convenience Corner</w:t>
      </w:r>
      <w:r w:rsidRPr="00283FA3">
        <w:rPr>
          <w:rFonts w:ascii="Arial" w:hAnsi="Arial" w:cs="Arial"/>
          <w:color w:val="000000"/>
          <w:sz w:val="26"/>
          <w:szCs w:val="26"/>
          <w:lang w:val="en-US"/>
        </w:rPr>
        <w:t xml:space="preserve">. She wonders how much impact the increased competition from the supermarket has had on </w:t>
      </w:r>
      <w:r w:rsidRPr="00283FA3">
        <w:rPr>
          <w:rFonts w:ascii="Arial" w:hAnsi="Arial" w:cs="Arial"/>
          <w:i/>
          <w:iCs/>
          <w:color w:val="000000"/>
          <w:sz w:val="26"/>
          <w:szCs w:val="26"/>
          <w:lang w:val="en-US"/>
        </w:rPr>
        <w:t>Convenience Corner</w:t>
      </w:r>
      <w:r w:rsidRPr="00283FA3">
        <w:rPr>
          <w:rFonts w:ascii="Arial" w:hAnsi="Arial" w:cs="Arial"/>
          <w:color w:val="000000"/>
          <w:sz w:val="26"/>
          <w:szCs w:val="26"/>
          <w:lang w:val="en-US"/>
        </w:rPr>
        <w:t>, and how much impact it may continue to have in the future.</w:t>
      </w:r>
    </w:p>
    <w:p w:rsidR="00283FA3" w:rsidRPr="00283FA3" w:rsidRDefault="00283FA3" w:rsidP="00283FA3">
      <w:pPr>
        <w:tabs>
          <w:tab w:val="right" w:pos="10710"/>
        </w:tabs>
        <w:rPr>
          <w:rFonts w:ascii="Arial" w:hAnsi="Arial" w:cs="Arial"/>
          <w:color w:val="000000"/>
          <w:sz w:val="26"/>
          <w:szCs w:val="26"/>
        </w:rPr>
      </w:pPr>
      <w:r w:rsidRPr="00283FA3">
        <w:rPr>
          <w:rFonts w:ascii="Arial" w:hAnsi="Arial" w:cs="Arial"/>
          <w:color w:val="000000"/>
          <w:sz w:val="26"/>
          <w:szCs w:val="26"/>
          <w:lang w:val="en-US"/>
        </w:rPr>
        <w:t>27 Explain one benefit to Kirsten of having good working relationships with the sales assistants.</w:t>
      </w:r>
    </w:p>
    <w:p w:rsidR="00283FA3" w:rsidRPr="00283FA3" w:rsidRDefault="00283FA3" w:rsidP="00283FA3">
      <w:pPr>
        <w:tabs>
          <w:tab w:val="right" w:pos="10710"/>
        </w:tabs>
        <w:rPr>
          <w:rFonts w:ascii="Arial" w:hAnsi="Arial" w:cs="Arial"/>
          <w:color w:val="000000"/>
          <w:sz w:val="26"/>
          <w:szCs w:val="26"/>
        </w:rPr>
      </w:pPr>
      <w:r w:rsidRPr="00283FA3">
        <w:rPr>
          <w:rFonts w:ascii="Arial" w:hAnsi="Arial" w:cs="Arial"/>
          <w:color w:val="000000"/>
          <w:sz w:val="26"/>
          <w:szCs w:val="26"/>
          <w:lang w:val="en-US"/>
        </w:rPr>
        <w:t>______________________________________________________________________________________________________________________________________________________________________________________________________________________________</w:t>
      </w:r>
      <w:r>
        <w:rPr>
          <w:rFonts w:ascii="Arial" w:hAnsi="Arial" w:cs="Arial"/>
          <w:color w:val="000000"/>
          <w:sz w:val="26"/>
          <w:szCs w:val="26"/>
          <w:lang w:val="en-US"/>
        </w:rPr>
        <w:t>________________________________</w:t>
      </w:r>
      <w:r w:rsidRPr="00283FA3">
        <w:rPr>
          <w:rFonts w:ascii="Arial" w:hAnsi="Arial" w:cs="Arial"/>
          <w:color w:val="000000"/>
          <w:sz w:val="26"/>
          <w:szCs w:val="26"/>
          <w:lang w:val="en-US"/>
        </w:rPr>
        <w:t xml:space="preserve">_______________________________________ </w:t>
      </w:r>
      <w:r>
        <w:rPr>
          <w:rFonts w:ascii="Arial" w:hAnsi="Arial" w:cs="Arial"/>
          <w:color w:val="000000"/>
          <w:sz w:val="26"/>
          <w:szCs w:val="26"/>
          <w:lang w:val="en-US"/>
        </w:rPr>
        <w:tab/>
      </w:r>
      <w:r w:rsidRPr="00283FA3">
        <w:rPr>
          <w:rFonts w:ascii="Arial" w:hAnsi="Arial" w:cs="Arial"/>
          <w:color w:val="000000"/>
          <w:sz w:val="26"/>
          <w:szCs w:val="26"/>
          <w:lang w:val="en-US"/>
        </w:rPr>
        <w:t>[2]</w:t>
      </w:r>
    </w:p>
    <w:p w:rsidR="00283FA3" w:rsidRDefault="00283FA3" w:rsidP="00283FA3">
      <w:pPr>
        <w:tabs>
          <w:tab w:val="right" w:pos="10710"/>
        </w:tabs>
        <w:rPr>
          <w:rFonts w:ascii="Arial" w:hAnsi="Arial" w:cs="Arial"/>
          <w:b/>
          <w:bCs/>
          <w:color w:val="000000"/>
          <w:sz w:val="26"/>
          <w:szCs w:val="26"/>
          <w:lang w:val="en-US"/>
        </w:rPr>
      </w:pPr>
    </w:p>
    <w:p w:rsidR="00283FA3" w:rsidRPr="00283FA3" w:rsidRDefault="00283FA3" w:rsidP="00283FA3">
      <w:pPr>
        <w:tabs>
          <w:tab w:val="right" w:pos="10710"/>
        </w:tabs>
        <w:rPr>
          <w:rFonts w:ascii="Arial" w:hAnsi="Arial" w:cs="Arial"/>
          <w:color w:val="000000"/>
          <w:sz w:val="26"/>
          <w:szCs w:val="26"/>
        </w:rPr>
      </w:pPr>
      <w:r w:rsidRPr="00283FA3">
        <w:rPr>
          <w:rFonts w:ascii="Arial" w:hAnsi="Arial" w:cs="Arial"/>
          <w:b/>
          <w:bCs/>
          <w:color w:val="000000"/>
          <w:sz w:val="26"/>
          <w:szCs w:val="26"/>
          <w:lang w:val="en-US"/>
        </w:rPr>
        <w:t xml:space="preserve">28 </w:t>
      </w:r>
      <w:r w:rsidRPr="00283FA3">
        <w:rPr>
          <w:rFonts w:ascii="Arial" w:hAnsi="Arial" w:cs="Arial"/>
          <w:color w:val="000000"/>
          <w:sz w:val="26"/>
          <w:szCs w:val="26"/>
          <w:lang w:val="en-US"/>
        </w:rPr>
        <w:t xml:space="preserve">Evaluate possible impacts on </w:t>
      </w:r>
      <w:r w:rsidRPr="00283FA3">
        <w:rPr>
          <w:rFonts w:ascii="Arial" w:hAnsi="Arial" w:cs="Arial"/>
          <w:i/>
          <w:iCs/>
          <w:color w:val="000000"/>
          <w:sz w:val="26"/>
          <w:szCs w:val="26"/>
          <w:lang w:val="en-US"/>
        </w:rPr>
        <w:t xml:space="preserve">Convenience Corner </w:t>
      </w:r>
      <w:r w:rsidRPr="00283FA3">
        <w:rPr>
          <w:rFonts w:ascii="Arial" w:hAnsi="Arial" w:cs="Arial"/>
          <w:color w:val="000000"/>
          <w:sz w:val="26"/>
          <w:szCs w:val="26"/>
          <w:lang w:val="en-US"/>
        </w:rPr>
        <w:t xml:space="preserve">if Kirsten fails to comply with the Working Time Directive. </w:t>
      </w:r>
    </w:p>
    <w:p w:rsidR="00283FA3" w:rsidRPr="00283FA3" w:rsidRDefault="00283FA3" w:rsidP="00283FA3">
      <w:pPr>
        <w:tabs>
          <w:tab w:val="right" w:pos="10710"/>
        </w:tabs>
        <w:rPr>
          <w:rFonts w:ascii="Arial" w:hAnsi="Arial" w:cs="Arial"/>
          <w:color w:val="000000"/>
          <w:sz w:val="26"/>
          <w:szCs w:val="26"/>
        </w:rPr>
      </w:pPr>
      <w:r w:rsidRPr="00283FA3">
        <w:rPr>
          <w:rFonts w:ascii="Arial" w:hAnsi="Arial" w:cs="Arial"/>
          <w:b/>
          <w:bCs/>
          <w:color w:val="000000"/>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b/>
          <w:bCs/>
          <w:color w:val="000000"/>
          <w:sz w:val="26"/>
          <w:szCs w:val="26"/>
        </w:rPr>
        <w:t>______________</w:t>
      </w:r>
      <w:r w:rsidRPr="00283FA3">
        <w:rPr>
          <w:rFonts w:ascii="Arial" w:hAnsi="Arial" w:cs="Arial"/>
          <w:b/>
          <w:bCs/>
          <w:color w:val="000000"/>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 [12]</w:t>
      </w:r>
    </w:p>
    <w:p w:rsidR="00283FA3" w:rsidRPr="00283FA3" w:rsidRDefault="00283FA3" w:rsidP="00283FA3">
      <w:pPr>
        <w:tabs>
          <w:tab w:val="right" w:pos="10710"/>
        </w:tabs>
        <w:rPr>
          <w:rFonts w:ascii="Arial" w:hAnsi="Arial" w:cs="Arial"/>
          <w:color w:val="000000"/>
          <w:sz w:val="26"/>
          <w:szCs w:val="26"/>
        </w:rPr>
      </w:pPr>
      <w:r w:rsidRPr="00283FA3">
        <w:rPr>
          <w:rFonts w:ascii="Arial" w:hAnsi="Arial" w:cs="Arial"/>
          <w:b/>
          <w:bCs/>
          <w:color w:val="000000"/>
          <w:sz w:val="26"/>
          <w:szCs w:val="26"/>
          <w:lang w:val="en-US"/>
        </w:rPr>
        <w:lastRenderedPageBreak/>
        <w:t xml:space="preserve">(c) </w:t>
      </w:r>
      <w:r w:rsidRPr="00283FA3">
        <w:rPr>
          <w:rFonts w:ascii="Arial" w:hAnsi="Arial" w:cs="Arial"/>
          <w:color w:val="000000"/>
          <w:sz w:val="26"/>
          <w:szCs w:val="26"/>
          <w:lang w:val="en-US"/>
        </w:rPr>
        <w:t xml:space="preserve">State </w:t>
      </w:r>
      <w:r w:rsidRPr="00283FA3">
        <w:rPr>
          <w:rFonts w:ascii="Arial" w:hAnsi="Arial" w:cs="Arial"/>
          <w:b/>
          <w:bCs/>
          <w:color w:val="000000"/>
          <w:sz w:val="26"/>
          <w:szCs w:val="26"/>
          <w:lang w:val="en-US"/>
        </w:rPr>
        <w:t xml:space="preserve">one </w:t>
      </w:r>
      <w:r w:rsidRPr="00283FA3">
        <w:rPr>
          <w:rFonts w:ascii="Arial" w:hAnsi="Arial" w:cs="Arial"/>
          <w:color w:val="000000"/>
          <w:sz w:val="26"/>
          <w:szCs w:val="26"/>
          <w:lang w:val="en-US"/>
        </w:rPr>
        <w:t xml:space="preserve">external stakeholder group who would be interested in the cash flow forecast of </w:t>
      </w:r>
      <w:r w:rsidRPr="00283FA3">
        <w:rPr>
          <w:rFonts w:ascii="Arial" w:hAnsi="Arial" w:cs="Arial"/>
          <w:i/>
          <w:iCs/>
          <w:color w:val="000000"/>
          <w:sz w:val="26"/>
          <w:szCs w:val="26"/>
          <w:lang w:val="en-US"/>
        </w:rPr>
        <w:t>Convenience Corner</w:t>
      </w:r>
      <w:r w:rsidRPr="00283FA3">
        <w:rPr>
          <w:rFonts w:ascii="Arial" w:hAnsi="Arial" w:cs="Arial"/>
          <w:color w:val="000000"/>
          <w:sz w:val="26"/>
          <w:szCs w:val="26"/>
          <w:lang w:val="en-US"/>
        </w:rPr>
        <w:t xml:space="preserve">. </w:t>
      </w:r>
    </w:p>
    <w:p w:rsidR="00283FA3" w:rsidRPr="00283FA3" w:rsidRDefault="00283FA3" w:rsidP="00283FA3">
      <w:pPr>
        <w:tabs>
          <w:tab w:val="right" w:pos="10710"/>
        </w:tabs>
        <w:rPr>
          <w:rFonts w:ascii="Arial" w:hAnsi="Arial" w:cs="Arial"/>
          <w:color w:val="000000"/>
          <w:sz w:val="26"/>
          <w:szCs w:val="26"/>
        </w:rPr>
      </w:pPr>
      <w:r w:rsidRPr="00283FA3">
        <w:rPr>
          <w:rFonts w:ascii="Arial" w:hAnsi="Arial" w:cs="Arial"/>
          <w:color w:val="000000"/>
          <w:sz w:val="26"/>
          <w:szCs w:val="26"/>
          <w:lang w:val="en-US"/>
        </w:rPr>
        <w:t xml:space="preserve">Explain </w:t>
      </w:r>
      <w:r w:rsidRPr="00283FA3">
        <w:rPr>
          <w:rFonts w:ascii="Arial" w:hAnsi="Arial" w:cs="Arial"/>
          <w:b/>
          <w:bCs/>
          <w:color w:val="000000"/>
          <w:sz w:val="26"/>
          <w:szCs w:val="26"/>
          <w:lang w:val="en-US"/>
        </w:rPr>
        <w:t xml:space="preserve">one </w:t>
      </w:r>
      <w:r w:rsidRPr="00283FA3">
        <w:rPr>
          <w:rFonts w:ascii="Arial" w:hAnsi="Arial" w:cs="Arial"/>
          <w:color w:val="000000"/>
          <w:sz w:val="26"/>
          <w:szCs w:val="26"/>
          <w:lang w:val="en-US"/>
        </w:rPr>
        <w:t xml:space="preserve">reason for the interest of your chosen stakeholder group. </w:t>
      </w:r>
    </w:p>
    <w:p w:rsidR="00283FA3" w:rsidRPr="00283FA3" w:rsidRDefault="00283FA3" w:rsidP="00283FA3">
      <w:pPr>
        <w:tabs>
          <w:tab w:val="right" w:pos="10710"/>
        </w:tabs>
        <w:rPr>
          <w:rFonts w:ascii="Arial" w:hAnsi="Arial" w:cs="Arial"/>
          <w:color w:val="000000"/>
          <w:sz w:val="26"/>
          <w:szCs w:val="26"/>
        </w:rPr>
      </w:pPr>
      <w:r w:rsidRPr="00283FA3">
        <w:rPr>
          <w:rFonts w:ascii="Arial" w:hAnsi="Arial" w:cs="Arial"/>
          <w:color w:val="000000"/>
          <w:sz w:val="26"/>
          <w:szCs w:val="26"/>
        </w:rPr>
        <w:t>External stakeholder group ________</w:t>
      </w:r>
      <w:r>
        <w:rPr>
          <w:rFonts w:ascii="Arial" w:hAnsi="Arial" w:cs="Arial"/>
          <w:color w:val="000000"/>
          <w:sz w:val="26"/>
          <w:szCs w:val="26"/>
        </w:rPr>
        <w:t>_______________</w:t>
      </w:r>
      <w:r w:rsidRPr="00283FA3">
        <w:rPr>
          <w:rFonts w:ascii="Arial" w:hAnsi="Arial" w:cs="Arial"/>
          <w:color w:val="000000"/>
          <w:sz w:val="26"/>
          <w:szCs w:val="26"/>
        </w:rPr>
        <w:t xml:space="preserve">_____________________________ </w:t>
      </w:r>
    </w:p>
    <w:p w:rsidR="00AE3264" w:rsidRPr="00283FA3" w:rsidRDefault="00283FA3" w:rsidP="00283FA3">
      <w:pPr>
        <w:tabs>
          <w:tab w:val="right" w:pos="10710"/>
        </w:tabs>
        <w:rPr>
          <w:rFonts w:ascii="Arial" w:hAnsi="Arial" w:cs="Arial"/>
          <w:color w:val="000000"/>
          <w:sz w:val="26"/>
          <w:szCs w:val="26"/>
        </w:rPr>
      </w:pPr>
      <w:r w:rsidRPr="00283FA3">
        <w:rPr>
          <w:rFonts w:ascii="Arial" w:hAnsi="Arial" w:cs="Arial"/>
          <w:color w:val="000000"/>
          <w:sz w:val="26"/>
          <w:szCs w:val="26"/>
        </w:rPr>
        <w:t>Explanation _____</w:t>
      </w:r>
      <w:r>
        <w:rPr>
          <w:rFonts w:ascii="Arial" w:hAnsi="Arial" w:cs="Arial"/>
          <w:color w:val="000000"/>
          <w:sz w:val="26"/>
          <w:szCs w:val="26"/>
        </w:rPr>
        <w:t>_______________</w:t>
      </w:r>
      <w:r w:rsidRPr="00283FA3">
        <w:rPr>
          <w:rFonts w:ascii="Arial" w:hAnsi="Arial" w:cs="Arial"/>
          <w:color w:val="000000"/>
          <w:sz w:val="26"/>
          <w:szCs w:val="26"/>
        </w:rPr>
        <w:t>____________________________________________ _______________________________________________________________________________________________________</w:t>
      </w:r>
      <w:r>
        <w:rPr>
          <w:rFonts w:ascii="Arial" w:hAnsi="Arial" w:cs="Arial"/>
          <w:color w:val="000000"/>
          <w:sz w:val="26"/>
          <w:szCs w:val="26"/>
        </w:rPr>
        <w:t>____________________________________________________________</w:t>
      </w:r>
      <w:r w:rsidRPr="00283FA3">
        <w:rPr>
          <w:rFonts w:ascii="Arial" w:hAnsi="Arial" w:cs="Arial"/>
          <w:color w:val="000000"/>
          <w:sz w:val="26"/>
          <w:szCs w:val="26"/>
        </w:rPr>
        <w:t xml:space="preserve">__________________________________________________________________________________________________________________________________ </w:t>
      </w:r>
      <w:r w:rsidRPr="00283FA3">
        <w:rPr>
          <w:rFonts w:ascii="Arial" w:hAnsi="Arial" w:cs="Arial"/>
          <w:b/>
          <w:bCs/>
          <w:color w:val="000000"/>
          <w:sz w:val="26"/>
          <w:szCs w:val="26"/>
        </w:rPr>
        <w:t>[3]</w:t>
      </w:r>
    </w:p>
    <w:sectPr w:rsidR="00AE3264" w:rsidRPr="00283FA3" w:rsidSect="0055204A">
      <w:headerReference w:type="default" r:id="rId7"/>
      <w:footerReference w:type="default" r:id="rId8"/>
      <w:pgSz w:w="11906" w:h="16838"/>
      <w:pgMar w:top="838" w:right="476"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71CE" w:rsidRDefault="002471CE" w:rsidP="00656402">
      <w:pPr>
        <w:spacing w:after="0" w:line="240" w:lineRule="auto"/>
      </w:pPr>
      <w:r>
        <w:separator/>
      </w:r>
    </w:p>
  </w:endnote>
  <w:endnote w:type="continuationSeparator" w:id="0">
    <w:p w:rsidR="002471CE" w:rsidRDefault="002471CE" w:rsidP="006564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402" w:rsidRDefault="00656402">
    <w:pPr>
      <w:pStyle w:val="Footer"/>
    </w:pPr>
    <w:r>
      <w:t xml:space="preserve">© </w:t>
    </w:r>
    <w:proofErr w:type="spellStart"/>
    <w:r>
      <w:t>Enderoth</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71CE" w:rsidRDefault="002471CE" w:rsidP="00656402">
      <w:pPr>
        <w:spacing w:after="0" w:line="240" w:lineRule="auto"/>
      </w:pPr>
      <w:r>
        <w:separator/>
      </w:r>
    </w:p>
  </w:footnote>
  <w:footnote w:type="continuationSeparator" w:id="0">
    <w:p w:rsidR="002471CE" w:rsidRDefault="002471CE" w:rsidP="006564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402" w:rsidRPr="00283FA3" w:rsidRDefault="00283FA3" w:rsidP="00283FA3">
    <w:pPr>
      <w:pStyle w:val="Header"/>
      <w:rPr>
        <w:sz w:val="16"/>
      </w:rPr>
    </w:pPr>
    <w:r w:rsidRPr="00283FA3">
      <w:rPr>
        <w:sz w:val="23"/>
        <w:szCs w:val="23"/>
      </w:rPr>
      <w:t>LO6 - Understand the External Influences and Constraints on Businesses and How Businesses Could Respond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C75AE"/>
    <w:multiLevelType w:val="hybridMultilevel"/>
    <w:tmpl w:val="0AE8CD6C"/>
    <w:lvl w:ilvl="0" w:tplc="94C26A78">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FBF457C"/>
    <w:multiLevelType w:val="hybridMultilevel"/>
    <w:tmpl w:val="AC1C52F4"/>
    <w:lvl w:ilvl="0" w:tplc="68B8E378">
      <w:start w:val="3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E711A2F"/>
    <w:multiLevelType w:val="hybridMultilevel"/>
    <w:tmpl w:val="4A02826C"/>
    <w:lvl w:ilvl="0" w:tplc="23BEBB0C">
      <w:start w:val="1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1AC7D41"/>
    <w:multiLevelType w:val="hybridMultilevel"/>
    <w:tmpl w:val="EE4A47AA"/>
    <w:lvl w:ilvl="0" w:tplc="99A49F4A">
      <w:start w:val="1"/>
      <w:numFmt w:val="upperLetter"/>
      <w:lvlText w:val="%1."/>
      <w:lvlJc w:val="left"/>
      <w:pPr>
        <w:tabs>
          <w:tab w:val="num" w:pos="720"/>
        </w:tabs>
        <w:ind w:left="720" w:hanging="360"/>
      </w:pPr>
    </w:lvl>
    <w:lvl w:ilvl="1" w:tplc="48962406" w:tentative="1">
      <w:start w:val="1"/>
      <w:numFmt w:val="upperLetter"/>
      <w:lvlText w:val="%2."/>
      <w:lvlJc w:val="left"/>
      <w:pPr>
        <w:tabs>
          <w:tab w:val="num" w:pos="1440"/>
        </w:tabs>
        <w:ind w:left="1440" w:hanging="360"/>
      </w:pPr>
    </w:lvl>
    <w:lvl w:ilvl="2" w:tplc="6FF21F2C" w:tentative="1">
      <w:start w:val="1"/>
      <w:numFmt w:val="upperLetter"/>
      <w:lvlText w:val="%3."/>
      <w:lvlJc w:val="left"/>
      <w:pPr>
        <w:tabs>
          <w:tab w:val="num" w:pos="2160"/>
        </w:tabs>
        <w:ind w:left="2160" w:hanging="360"/>
      </w:pPr>
    </w:lvl>
    <w:lvl w:ilvl="3" w:tplc="1AF81AFA" w:tentative="1">
      <w:start w:val="1"/>
      <w:numFmt w:val="upperLetter"/>
      <w:lvlText w:val="%4."/>
      <w:lvlJc w:val="left"/>
      <w:pPr>
        <w:tabs>
          <w:tab w:val="num" w:pos="2880"/>
        </w:tabs>
        <w:ind w:left="2880" w:hanging="360"/>
      </w:pPr>
    </w:lvl>
    <w:lvl w:ilvl="4" w:tplc="5F7A344E" w:tentative="1">
      <w:start w:val="1"/>
      <w:numFmt w:val="upperLetter"/>
      <w:lvlText w:val="%5."/>
      <w:lvlJc w:val="left"/>
      <w:pPr>
        <w:tabs>
          <w:tab w:val="num" w:pos="3600"/>
        </w:tabs>
        <w:ind w:left="3600" w:hanging="360"/>
      </w:pPr>
    </w:lvl>
    <w:lvl w:ilvl="5" w:tplc="F612D476" w:tentative="1">
      <w:start w:val="1"/>
      <w:numFmt w:val="upperLetter"/>
      <w:lvlText w:val="%6."/>
      <w:lvlJc w:val="left"/>
      <w:pPr>
        <w:tabs>
          <w:tab w:val="num" w:pos="4320"/>
        </w:tabs>
        <w:ind w:left="4320" w:hanging="360"/>
      </w:pPr>
    </w:lvl>
    <w:lvl w:ilvl="6" w:tplc="5B2CFDBE" w:tentative="1">
      <w:start w:val="1"/>
      <w:numFmt w:val="upperLetter"/>
      <w:lvlText w:val="%7."/>
      <w:lvlJc w:val="left"/>
      <w:pPr>
        <w:tabs>
          <w:tab w:val="num" w:pos="5040"/>
        </w:tabs>
        <w:ind w:left="5040" w:hanging="360"/>
      </w:pPr>
    </w:lvl>
    <w:lvl w:ilvl="7" w:tplc="20920478" w:tentative="1">
      <w:start w:val="1"/>
      <w:numFmt w:val="upperLetter"/>
      <w:lvlText w:val="%8."/>
      <w:lvlJc w:val="left"/>
      <w:pPr>
        <w:tabs>
          <w:tab w:val="num" w:pos="5760"/>
        </w:tabs>
        <w:ind w:left="5760" w:hanging="360"/>
      </w:pPr>
    </w:lvl>
    <w:lvl w:ilvl="8" w:tplc="D4E61D00" w:tentative="1">
      <w:start w:val="1"/>
      <w:numFmt w:val="upperLetter"/>
      <w:lvlText w:val="%9."/>
      <w:lvlJc w:val="left"/>
      <w:pPr>
        <w:tabs>
          <w:tab w:val="num" w:pos="6480"/>
        </w:tabs>
        <w:ind w:left="6480" w:hanging="360"/>
      </w:pPr>
    </w:lvl>
  </w:abstractNum>
  <w:abstractNum w:abstractNumId="4" w15:restartNumberingAfterBreak="0">
    <w:nsid w:val="28561B56"/>
    <w:multiLevelType w:val="hybridMultilevel"/>
    <w:tmpl w:val="DB7CC27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7BA1EBC"/>
    <w:multiLevelType w:val="hybridMultilevel"/>
    <w:tmpl w:val="A64C55E8"/>
    <w:lvl w:ilvl="0" w:tplc="E80A47E4">
      <w:start w:val="3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81416F6"/>
    <w:multiLevelType w:val="hybridMultilevel"/>
    <w:tmpl w:val="26A267C4"/>
    <w:lvl w:ilvl="0" w:tplc="3DC6620C">
      <w:start w:val="1"/>
      <w:numFmt w:val="upperLetter"/>
      <w:lvlText w:val="%1."/>
      <w:lvlJc w:val="left"/>
      <w:pPr>
        <w:tabs>
          <w:tab w:val="num" w:pos="720"/>
        </w:tabs>
        <w:ind w:left="720" w:hanging="360"/>
      </w:pPr>
    </w:lvl>
    <w:lvl w:ilvl="1" w:tplc="EB060808" w:tentative="1">
      <w:start w:val="1"/>
      <w:numFmt w:val="upperLetter"/>
      <w:lvlText w:val="%2."/>
      <w:lvlJc w:val="left"/>
      <w:pPr>
        <w:tabs>
          <w:tab w:val="num" w:pos="1440"/>
        </w:tabs>
        <w:ind w:left="1440" w:hanging="360"/>
      </w:pPr>
    </w:lvl>
    <w:lvl w:ilvl="2" w:tplc="57BC3B24" w:tentative="1">
      <w:start w:val="1"/>
      <w:numFmt w:val="upperLetter"/>
      <w:lvlText w:val="%3."/>
      <w:lvlJc w:val="left"/>
      <w:pPr>
        <w:tabs>
          <w:tab w:val="num" w:pos="2160"/>
        </w:tabs>
        <w:ind w:left="2160" w:hanging="360"/>
      </w:pPr>
    </w:lvl>
    <w:lvl w:ilvl="3" w:tplc="61C8A376" w:tentative="1">
      <w:start w:val="1"/>
      <w:numFmt w:val="upperLetter"/>
      <w:lvlText w:val="%4."/>
      <w:lvlJc w:val="left"/>
      <w:pPr>
        <w:tabs>
          <w:tab w:val="num" w:pos="2880"/>
        </w:tabs>
        <w:ind w:left="2880" w:hanging="360"/>
      </w:pPr>
    </w:lvl>
    <w:lvl w:ilvl="4" w:tplc="90E64B34" w:tentative="1">
      <w:start w:val="1"/>
      <w:numFmt w:val="upperLetter"/>
      <w:lvlText w:val="%5."/>
      <w:lvlJc w:val="left"/>
      <w:pPr>
        <w:tabs>
          <w:tab w:val="num" w:pos="3600"/>
        </w:tabs>
        <w:ind w:left="3600" w:hanging="360"/>
      </w:pPr>
    </w:lvl>
    <w:lvl w:ilvl="5" w:tplc="5E68311A" w:tentative="1">
      <w:start w:val="1"/>
      <w:numFmt w:val="upperLetter"/>
      <w:lvlText w:val="%6."/>
      <w:lvlJc w:val="left"/>
      <w:pPr>
        <w:tabs>
          <w:tab w:val="num" w:pos="4320"/>
        </w:tabs>
        <w:ind w:left="4320" w:hanging="360"/>
      </w:pPr>
    </w:lvl>
    <w:lvl w:ilvl="6" w:tplc="40126350" w:tentative="1">
      <w:start w:val="1"/>
      <w:numFmt w:val="upperLetter"/>
      <w:lvlText w:val="%7."/>
      <w:lvlJc w:val="left"/>
      <w:pPr>
        <w:tabs>
          <w:tab w:val="num" w:pos="5040"/>
        </w:tabs>
        <w:ind w:left="5040" w:hanging="360"/>
      </w:pPr>
    </w:lvl>
    <w:lvl w:ilvl="7" w:tplc="7460240C" w:tentative="1">
      <w:start w:val="1"/>
      <w:numFmt w:val="upperLetter"/>
      <w:lvlText w:val="%8."/>
      <w:lvlJc w:val="left"/>
      <w:pPr>
        <w:tabs>
          <w:tab w:val="num" w:pos="5760"/>
        </w:tabs>
        <w:ind w:left="5760" w:hanging="360"/>
      </w:pPr>
    </w:lvl>
    <w:lvl w:ilvl="8" w:tplc="54F6BFCA" w:tentative="1">
      <w:start w:val="1"/>
      <w:numFmt w:val="upperLetter"/>
      <w:lvlText w:val="%9."/>
      <w:lvlJc w:val="left"/>
      <w:pPr>
        <w:tabs>
          <w:tab w:val="num" w:pos="6480"/>
        </w:tabs>
        <w:ind w:left="6480" w:hanging="360"/>
      </w:pPr>
    </w:lvl>
  </w:abstractNum>
  <w:abstractNum w:abstractNumId="7" w15:restartNumberingAfterBreak="0">
    <w:nsid w:val="49D248CF"/>
    <w:multiLevelType w:val="hybridMultilevel"/>
    <w:tmpl w:val="EF46CFDC"/>
    <w:lvl w:ilvl="0" w:tplc="E0AEF032">
      <w:start w:val="1"/>
      <w:numFmt w:val="upperLetter"/>
      <w:lvlText w:val="%1."/>
      <w:lvlJc w:val="left"/>
      <w:pPr>
        <w:tabs>
          <w:tab w:val="num" w:pos="720"/>
        </w:tabs>
        <w:ind w:left="720" w:hanging="360"/>
      </w:pPr>
    </w:lvl>
    <w:lvl w:ilvl="1" w:tplc="6AE2D016" w:tentative="1">
      <w:start w:val="1"/>
      <w:numFmt w:val="upperLetter"/>
      <w:lvlText w:val="%2."/>
      <w:lvlJc w:val="left"/>
      <w:pPr>
        <w:tabs>
          <w:tab w:val="num" w:pos="1440"/>
        </w:tabs>
        <w:ind w:left="1440" w:hanging="360"/>
      </w:pPr>
    </w:lvl>
    <w:lvl w:ilvl="2" w:tplc="936896F6" w:tentative="1">
      <w:start w:val="1"/>
      <w:numFmt w:val="upperLetter"/>
      <w:lvlText w:val="%3."/>
      <w:lvlJc w:val="left"/>
      <w:pPr>
        <w:tabs>
          <w:tab w:val="num" w:pos="2160"/>
        </w:tabs>
        <w:ind w:left="2160" w:hanging="360"/>
      </w:pPr>
    </w:lvl>
    <w:lvl w:ilvl="3" w:tplc="CFC2EBB2" w:tentative="1">
      <w:start w:val="1"/>
      <w:numFmt w:val="upperLetter"/>
      <w:lvlText w:val="%4."/>
      <w:lvlJc w:val="left"/>
      <w:pPr>
        <w:tabs>
          <w:tab w:val="num" w:pos="2880"/>
        </w:tabs>
        <w:ind w:left="2880" w:hanging="360"/>
      </w:pPr>
    </w:lvl>
    <w:lvl w:ilvl="4" w:tplc="BCE4001C" w:tentative="1">
      <w:start w:val="1"/>
      <w:numFmt w:val="upperLetter"/>
      <w:lvlText w:val="%5."/>
      <w:lvlJc w:val="left"/>
      <w:pPr>
        <w:tabs>
          <w:tab w:val="num" w:pos="3600"/>
        </w:tabs>
        <w:ind w:left="3600" w:hanging="360"/>
      </w:pPr>
    </w:lvl>
    <w:lvl w:ilvl="5" w:tplc="9C840B22" w:tentative="1">
      <w:start w:val="1"/>
      <w:numFmt w:val="upperLetter"/>
      <w:lvlText w:val="%6."/>
      <w:lvlJc w:val="left"/>
      <w:pPr>
        <w:tabs>
          <w:tab w:val="num" w:pos="4320"/>
        </w:tabs>
        <w:ind w:left="4320" w:hanging="360"/>
      </w:pPr>
    </w:lvl>
    <w:lvl w:ilvl="6" w:tplc="8C9CD4C6" w:tentative="1">
      <w:start w:val="1"/>
      <w:numFmt w:val="upperLetter"/>
      <w:lvlText w:val="%7."/>
      <w:lvlJc w:val="left"/>
      <w:pPr>
        <w:tabs>
          <w:tab w:val="num" w:pos="5040"/>
        </w:tabs>
        <w:ind w:left="5040" w:hanging="360"/>
      </w:pPr>
    </w:lvl>
    <w:lvl w:ilvl="7" w:tplc="5FC810CA" w:tentative="1">
      <w:start w:val="1"/>
      <w:numFmt w:val="upperLetter"/>
      <w:lvlText w:val="%8."/>
      <w:lvlJc w:val="left"/>
      <w:pPr>
        <w:tabs>
          <w:tab w:val="num" w:pos="5760"/>
        </w:tabs>
        <w:ind w:left="5760" w:hanging="360"/>
      </w:pPr>
    </w:lvl>
    <w:lvl w:ilvl="8" w:tplc="6D2A5B6C" w:tentative="1">
      <w:start w:val="1"/>
      <w:numFmt w:val="upperLetter"/>
      <w:lvlText w:val="%9."/>
      <w:lvlJc w:val="left"/>
      <w:pPr>
        <w:tabs>
          <w:tab w:val="num" w:pos="6480"/>
        </w:tabs>
        <w:ind w:left="6480" w:hanging="360"/>
      </w:pPr>
    </w:lvl>
  </w:abstractNum>
  <w:abstractNum w:abstractNumId="8" w15:restartNumberingAfterBreak="0">
    <w:nsid w:val="51EA3F2A"/>
    <w:multiLevelType w:val="hybridMultilevel"/>
    <w:tmpl w:val="FC8AF812"/>
    <w:lvl w:ilvl="0" w:tplc="B94E7262">
      <w:start w:val="2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81C0160"/>
    <w:multiLevelType w:val="hybridMultilevel"/>
    <w:tmpl w:val="E8B4E9F2"/>
    <w:lvl w:ilvl="0" w:tplc="8190F2F2">
      <w:start w:val="1"/>
      <w:numFmt w:val="upperLetter"/>
      <w:lvlText w:val="%1."/>
      <w:lvlJc w:val="left"/>
      <w:pPr>
        <w:tabs>
          <w:tab w:val="num" w:pos="720"/>
        </w:tabs>
        <w:ind w:left="720" w:hanging="360"/>
      </w:pPr>
    </w:lvl>
    <w:lvl w:ilvl="1" w:tplc="D3F267C2" w:tentative="1">
      <w:start w:val="1"/>
      <w:numFmt w:val="upperLetter"/>
      <w:lvlText w:val="%2."/>
      <w:lvlJc w:val="left"/>
      <w:pPr>
        <w:tabs>
          <w:tab w:val="num" w:pos="1440"/>
        </w:tabs>
        <w:ind w:left="1440" w:hanging="360"/>
      </w:pPr>
    </w:lvl>
    <w:lvl w:ilvl="2" w:tplc="0504BEB8" w:tentative="1">
      <w:start w:val="1"/>
      <w:numFmt w:val="upperLetter"/>
      <w:lvlText w:val="%3."/>
      <w:lvlJc w:val="left"/>
      <w:pPr>
        <w:tabs>
          <w:tab w:val="num" w:pos="2160"/>
        </w:tabs>
        <w:ind w:left="2160" w:hanging="360"/>
      </w:pPr>
    </w:lvl>
    <w:lvl w:ilvl="3" w:tplc="317491A6" w:tentative="1">
      <w:start w:val="1"/>
      <w:numFmt w:val="upperLetter"/>
      <w:lvlText w:val="%4."/>
      <w:lvlJc w:val="left"/>
      <w:pPr>
        <w:tabs>
          <w:tab w:val="num" w:pos="2880"/>
        </w:tabs>
        <w:ind w:left="2880" w:hanging="360"/>
      </w:pPr>
    </w:lvl>
    <w:lvl w:ilvl="4" w:tplc="36C48690" w:tentative="1">
      <w:start w:val="1"/>
      <w:numFmt w:val="upperLetter"/>
      <w:lvlText w:val="%5."/>
      <w:lvlJc w:val="left"/>
      <w:pPr>
        <w:tabs>
          <w:tab w:val="num" w:pos="3600"/>
        </w:tabs>
        <w:ind w:left="3600" w:hanging="360"/>
      </w:pPr>
    </w:lvl>
    <w:lvl w:ilvl="5" w:tplc="E71CCB5E" w:tentative="1">
      <w:start w:val="1"/>
      <w:numFmt w:val="upperLetter"/>
      <w:lvlText w:val="%6."/>
      <w:lvlJc w:val="left"/>
      <w:pPr>
        <w:tabs>
          <w:tab w:val="num" w:pos="4320"/>
        </w:tabs>
        <w:ind w:left="4320" w:hanging="360"/>
      </w:pPr>
    </w:lvl>
    <w:lvl w:ilvl="6" w:tplc="94142C08" w:tentative="1">
      <w:start w:val="1"/>
      <w:numFmt w:val="upperLetter"/>
      <w:lvlText w:val="%7."/>
      <w:lvlJc w:val="left"/>
      <w:pPr>
        <w:tabs>
          <w:tab w:val="num" w:pos="5040"/>
        </w:tabs>
        <w:ind w:left="5040" w:hanging="360"/>
      </w:pPr>
    </w:lvl>
    <w:lvl w:ilvl="7" w:tplc="83028B9E" w:tentative="1">
      <w:start w:val="1"/>
      <w:numFmt w:val="upperLetter"/>
      <w:lvlText w:val="%8."/>
      <w:lvlJc w:val="left"/>
      <w:pPr>
        <w:tabs>
          <w:tab w:val="num" w:pos="5760"/>
        </w:tabs>
        <w:ind w:left="5760" w:hanging="360"/>
      </w:pPr>
    </w:lvl>
    <w:lvl w:ilvl="8" w:tplc="ADC27B92" w:tentative="1">
      <w:start w:val="1"/>
      <w:numFmt w:val="upperLetter"/>
      <w:lvlText w:val="%9."/>
      <w:lvlJc w:val="left"/>
      <w:pPr>
        <w:tabs>
          <w:tab w:val="num" w:pos="6480"/>
        </w:tabs>
        <w:ind w:left="6480" w:hanging="360"/>
      </w:pPr>
    </w:lvl>
  </w:abstractNum>
  <w:abstractNum w:abstractNumId="10" w15:restartNumberingAfterBreak="0">
    <w:nsid w:val="5AD61280"/>
    <w:multiLevelType w:val="hybridMultilevel"/>
    <w:tmpl w:val="EB1C1EE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D2651BB"/>
    <w:multiLevelType w:val="hybridMultilevel"/>
    <w:tmpl w:val="968AD916"/>
    <w:lvl w:ilvl="0" w:tplc="B2BC5B86">
      <w:start w:val="3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D8F78CD"/>
    <w:multiLevelType w:val="hybridMultilevel"/>
    <w:tmpl w:val="44BA266C"/>
    <w:lvl w:ilvl="0" w:tplc="04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E3D133A"/>
    <w:multiLevelType w:val="hybridMultilevel"/>
    <w:tmpl w:val="A2587C5E"/>
    <w:lvl w:ilvl="0" w:tplc="04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8316028"/>
    <w:multiLevelType w:val="hybridMultilevel"/>
    <w:tmpl w:val="41EC70F4"/>
    <w:lvl w:ilvl="0" w:tplc="D97278A6">
      <w:start w:val="1"/>
      <w:numFmt w:val="upperLetter"/>
      <w:lvlText w:val="%1."/>
      <w:lvlJc w:val="left"/>
      <w:pPr>
        <w:tabs>
          <w:tab w:val="num" w:pos="720"/>
        </w:tabs>
        <w:ind w:left="720" w:hanging="360"/>
      </w:pPr>
    </w:lvl>
    <w:lvl w:ilvl="1" w:tplc="FD72B1B4" w:tentative="1">
      <w:start w:val="1"/>
      <w:numFmt w:val="upperLetter"/>
      <w:lvlText w:val="%2."/>
      <w:lvlJc w:val="left"/>
      <w:pPr>
        <w:tabs>
          <w:tab w:val="num" w:pos="1440"/>
        </w:tabs>
        <w:ind w:left="1440" w:hanging="360"/>
      </w:pPr>
    </w:lvl>
    <w:lvl w:ilvl="2" w:tplc="D4DED708" w:tentative="1">
      <w:start w:val="1"/>
      <w:numFmt w:val="upperLetter"/>
      <w:lvlText w:val="%3."/>
      <w:lvlJc w:val="left"/>
      <w:pPr>
        <w:tabs>
          <w:tab w:val="num" w:pos="2160"/>
        </w:tabs>
        <w:ind w:left="2160" w:hanging="360"/>
      </w:pPr>
    </w:lvl>
    <w:lvl w:ilvl="3" w:tplc="DD98B782" w:tentative="1">
      <w:start w:val="1"/>
      <w:numFmt w:val="upperLetter"/>
      <w:lvlText w:val="%4."/>
      <w:lvlJc w:val="left"/>
      <w:pPr>
        <w:tabs>
          <w:tab w:val="num" w:pos="2880"/>
        </w:tabs>
        <w:ind w:left="2880" w:hanging="360"/>
      </w:pPr>
    </w:lvl>
    <w:lvl w:ilvl="4" w:tplc="6BE49CFC" w:tentative="1">
      <w:start w:val="1"/>
      <w:numFmt w:val="upperLetter"/>
      <w:lvlText w:val="%5."/>
      <w:lvlJc w:val="left"/>
      <w:pPr>
        <w:tabs>
          <w:tab w:val="num" w:pos="3600"/>
        </w:tabs>
        <w:ind w:left="3600" w:hanging="360"/>
      </w:pPr>
    </w:lvl>
    <w:lvl w:ilvl="5" w:tplc="1E367C40" w:tentative="1">
      <w:start w:val="1"/>
      <w:numFmt w:val="upperLetter"/>
      <w:lvlText w:val="%6."/>
      <w:lvlJc w:val="left"/>
      <w:pPr>
        <w:tabs>
          <w:tab w:val="num" w:pos="4320"/>
        </w:tabs>
        <w:ind w:left="4320" w:hanging="360"/>
      </w:pPr>
    </w:lvl>
    <w:lvl w:ilvl="6" w:tplc="200AA2FE" w:tentative="1">
      <w:start w:val="1"/>
      <w:numFmt w:val="upperLetter"/>
      <w:lvlText w:val="%7."/>
      <w:lvlJc w:val="left"/>
      <w:pPr>
        <w:tabs>
          <w:tab w:val="num" w:pos="5040"/>
        </w:tabs>
        <w:ind w:left="5040" w:hanging="360"/>
      </w:pPr>
    </w:lvl>
    <w:lvl w:ilvl="7" w:tplc="8594F592" w:tentative="1">
      <w:start w:val="1"/>
      <w:numFmt w:val="upperLetter"/>
      <w:lvlText w:val="%8."/>
      <w:lvlJc w:val="left"/>
      <w:pPr>
        <w:tabs>
          <w:tab w:val="num" w:pos="5760"/>
        </w:tabs>
        <w:ind w:left="5760" w:hanging="360"/>
      </w:pPr>
    </w:lvl>
    <w:lvl w:ilvl="8" w:tplc="93F46800" w:tentative="1">
      <w:start w:val="1"/>
      <w:numFmt w:val="upperLetter"/>
      <w:lvlText w:val="%9."/>
      <w:lvlJc w:val="left"/>
      <w:pPr>
        <w:tabs>
          <w:tab w:val="num" w:pos="6480"/>
        </w:tabs>
        <w:ind w:left="6480" w:hanging="360"/>
      </w:pPr>
    </w:lvl>
  </w:abstractNum>
  <w:abstractNum w:abstractNumId="15" w15:restartNumberingAfterBreak="0">
    <w:nsid w:val="6BEA5131"/>
    <w:multiLevelType w:val="hybridMultilevel"/>
    <w:tmpl w:val="FF10D20A"/>
    <w:lvl w:ilvl="0" w:tplc="5E2E8758">
      <w:start w:val="1"/>
      <w:numFmt w:val="bullet"/>
      <w:lvlText w:val=""/>
      <w:lvlJc w:val="left"/>
      <w:pPr>
        <w:tabs>
          <w:tab w:val="num" w:pos="720"/>
        </w:tabs>
        <w:ind w:left="720" w:hanging="360"/>
      </w:pPr>
      <w:rPr>
        <w:rFonts w:ascii="Wingdings 3" w:hAnsi="Wingdings 3" w:hint="default"/>
      </w:rPr>
    </w:lvl>
    <w:lvl w:ilvl="1" w:tplc="BB645D48" w:tentative="1">
      <w:start w:val="1"/>
      <w:numFmt w:val="bullet"/>
      <w:lvlText w:val=""/>
      <w:lvlJc w:val="left"/>
      <w:pPr>
        <w:tabs>
          <w:tab w:val="num" w:pos="1440"/>
        </w:tabs>
        <w:ind w:left="1440" w:hanging="360"/>
      </w:pPr>
      <w:rPr>
        <w:rFonts w:ascii="Wingdings 3" w:hAnsi="Wingdings 3" w:hint="default"/>
      </w:rPr>
    </w:lvl>
    <w:lvl w:ilvl="2" w:tplc="1F684490" w:tentative="1">
      <w:start w:val="1"/>
      <w:numFmt w:val="bullet"/>
      <w:lvlText w:val=""/>
      <w:lvlJc w:val="left"/>
      <w:pPr>
        <w:tabs>
          <w:tab w:val="num" w:pos="2160"/>
        </w:tabs>
        <w:ind w:left="2160" w:hanging="360"/>
      </w:pPr>
      <w:rPr>
        <w:rFonts w:ascii="Wingdings 3" w:hAnsi="Wingdings 3" w:hint="default"/>
      </w:rPr>
    </w:lvl>
    <w:lvl w:ilvl="3" w:tplc="BFFE1884" w:tentative="1">
      <w:start w:val="1"/>
      <w:numFmt w:val="bullet"/>
      <w:lvlText w:val=""/>
      <w:lvlJc w:val="left"/>
      <w:pPr>
        <w:tabs>
          <w:tab w:val="num" w:pos="2880"/>
        </w:tabs>
        <w:ind w:left="2880" w:hanging="360"/>
      </w:pPr>
      <w:rPr>
        <w:rFonts w:ascii="Wingdings 3" w:hAnsi="Wingdings 3" w:hint="default"/>
      </w:rPr>
    </w:lvl>
    <w:lvl w:ilvl="4" w:tplc="F7DEA8AA" w:tentative="1">
      <w:start w:val="1"/>
      <w:numFmt w:val="bullet"/>
      <w:lvlText w:val=""/>
      <w:lvlJc w:val="left"/>
      <w:pPr>
        <w:tabs>
          <w:tab w:val="num" w:pos="3600"/>
        </w:tabs>
        <w:ind w:left="3600" w:hanging="360"/>
      </w:pPr>
      <w:rPr>
        <w:rFonts w:ascii="Wingdings 3" w:hAnsi="Wingdings 3" w:hint="default"/>
      </w:rPr>
    </w:lvl>
    <w:lvl w:ilvl="5" w:tplc="F0DE3422" w:tentative="1">
      <w:start w:val="1"/>
      <w:numFmt w:val="bullet"/>
      <w:lvlText w:val=""/>
      <w:lvlJc w:val="left"/>
      <w:pPr>
        <w:tabs>
          <w:tab w:val="num" w:pos="4320"/>
        </w:tabs>
        <w:ind w:left="4320" w:hanging="360"/>
      </w:pPr>
      <w:rPr>
        <w:rFonts w:ascii="Wingdings 3" w:hAnsi="Wingdings 3" w:hint="default"/>
      </w:rPr>
    </w:lvl>
    <w:lvl w:ilvl="6" w:tplc="7A2439C0" w:tentative="1">
      <w:start w:val="1"/>
      <w:numFmt w:val="bullet"/>
      <w:lvlText w:val=""/>
      <w:lvlJc w:val="left"/>
      <w:pPr>
        <w:tabs>
          <w:tab w:val="num" w:pos="5040"/>
        </w:tabs>
        <w:ind w:left="5040" w:hanging="360"/>
      </w:pPr>
      <w:rPr>
        <w:rFonts w:ascii="Wingdings 3" w:hAnsi="Wingdings 3" w:hint="default"/>
      </w:rPr>
    </w:lvl>
    <w:lvl w:ilvl="7" w:tplc="E34680B6" w:tentative="1">
      <w:start w:val="1"/>
      <w:numFmt w:val="bullet"/>
      <w:lvlText w:val=""/>
      <w:lvlJc w:val="left"/>
      <w:pPr>
        <w:tabs>
          <w:tab w:val="num" w:pos="5760"/>
        </w:tabs>
        <w:ind w:left="5760" w:hanging="360"/>
      </w:pPr>
      <w:rPr>
        <w:rFonts w:ascii="Wingdings 3" w:hAnsi="Wingdings 3" w:hint="default"/>
      </w:rPr>
    </w:lvl>
    <w:lvl w:ilvl="8" w:tplc="63D08E9A" w:tentative="1">
      <w:start w:val="1"/>
      <w:numFmt w:val="bullet"/>
      <w:lvlText w:val=""/>
      <w:lvlJc w:val="left"/>
      <w:pPr>
        <w:tabs>
          <w:tab w:val="num" w:pos="6480"/>
        </w:tabs>
        <w:ind w:left="6480" w:hanging="360"/>
      </w:pPr>
      <w:rPr>
        <w:rFonts w:ascii="Wingdings 3" w:hAnsi="Wingdings 3" w:hint="default"/>
      </w:rPr>
    </w:lvl>
  </w:abstractNum>
  <w:num w:numId="1">
    <w:abstractNumId w:val="13"/>
  </w:num>
  <w:num w:numId="2">
    <w:abstractNumId w:val="10"/>
  </w:num>
  <w:num w:numId="3">
    <w:abstractNumId w:val="0"/>
  </w:num>
  <w:num w:numId="4">
    <w:abstractNumId w:val="1"/>
  </w:num>
  <w:num w:numId="5">
    <w:abstractNumId w:val="4"/>
  </w:num>
  <w:num w:numId="6">
    <w:abstractNumId w:val="11"/>
  </w:num>
  <w:num w:numId="7">
    <w:abstractNumId w:val="5"/>
  </w:num>
  <w:num w:numId="8">
    <w:abstractNumId w:val="8"/>
  </w:num>
  <w:num w:numId="9">
    <w:abstractNumId w:val="12"/>
  </w:num>
  <w:num w:numId="10">
    <w:abstractNumId w:val="2"/>
  </w:num>
  <w:num w:numId="11">
    <w:abstractNumId w:val="9"/>
  </w:num>
  <w:num w:numId="12">
    <w:abstractNumId w:val="14"/>
  </w:num>
  <w:num w:numId="13">
    <w:abstractNumId w:val="7"/>
  </w:num>
  <w:num w:numId="14">
    <w:abstractNumId w:val="3"/>
  </w:num>
  <w:num w:numId="15">
    <w:abstractNumId w:val="6"/>
  </w:num>
  <w:num w:numId="16">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402"/>
    <w:rsid w:val="000027D2"/>
    <w:rsid w:val="00060FD2"/>
    <w:rsid w:val="002471CE"/>
    <w:rsid w:val="00283FA3"/>
    <w:rsid w:val="00295D2F"/>
    <w:rsid w:val="0055204A"/>
    <w:rsid w:val="005F64D6"/>
    <w:rsid w:val="00656402"/>
    <w:rsid w:val="0069122A"/>
    <w:rsid w:val="00837F6F"/>
    <w:rsid w:val="008573EA"/>
    <w:rsid w:val="00A477F1"/>
    <w:rsid w:val="00AB4D6A"/>
    <w:rsid w:val="00AE3264"/>
    <w:rsid w:val="00B27CEC"/>
    <w:rsid w:val="00B36844"/>
    <w:rsid w:val="00C95918"/>
    <w:rsid w:val="00EA234F"/>
    <w:rsid w:val="00F32CB1"/>
    <w:rsid w:val="00F748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09B7837-22E7-49D6-A902-39E567D9C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64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6402"/>
  </w:style>
  <w:style w:type="paragraph" w:styleId="Footer">
    <w:name w:val="footer"/>
    <w:basedOn w:val="Normal"/>
    <w:link w:val="FooterChar"/>
    <w:uiPriority w:val="99"/>
    <w:unhideWhenUsed/>
    <w:rsid w:val="006564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6402"/>
  </w:style>
  <w:style w:type="paragraph" w:styleId="ListParagraph">
    <w:name w:val="List Paragraph"/>
    <w:basedOn w:val="Normal"/>
    <w:uiPriority w:val="34"/>
    <w:qFormat/>
    <w:rsid w:val="00B27CEC"/>
    <w:pPr>
      <w:ind w:left="720"/>
      <w:contextualSpacing/>
    </w:pPr>
  </w:style>
  <w:style w:type="paragraph" w:customStyle="1" w:styleId="Default">
    <w:name w:val="Default"/>
    <w:rsid w:val="00AB4D6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675349">
      <w:bodyDiv w:val="1"/>
      <w:marLeft w:val="0"/>
      <w:marRight w:val="0"/>
      <w:marTop w:val="0"/>
      <w:marBottom w:val="0"/>
      <w:divBdr>
        <w:top w:val="none" w:sz="0" w:space="0" w:color="auto"/>
        <w:left w:val="none" w:sz="0" w:space="0" w:color="auto"/>
        <w:bottom w:val="none" w:sz="0" w:space="0" w:color="auto"/>
        <w:right w:val="none" w:sz="0" w:space="0" w:color="auto"/>
      </w:divBdr>
      <w:divsChild>
        <w:div w:id="1656565890">
          <w:marLeft w:val="806"/>
          <w:marRight w:val="0"/>
          <w:marTop w:val="0"/>
          <w:marBottom w:val="0"/>
          <w:divBdr>
            <w:top w:val="none" w:sz="0" w:space="0" w:color="auto"/>
            <w:left w:val="none" w:sz="0" w:space="0" w:color="auto"/>
            <w:bottom w:val="none" w:sz="0" w:space="0" w:color="auto"/>
            <w:right w:val="none" w:sz="0" w:space="0" w:color="auto"/>
          </w:divBdr>
        </w:div>
        <w:div w:id="400761259">
          <w:marLeft w:val="806"/>
          <w:marRight w:val="0"/>
          <w:marTop w:val="0"/>
          <w:marBottom w:val="0"/>
          <w:divBdr>
            <w:top w:val="none" w:sz="0" w:space="0" w:color="auto"/>
            <w:left w:val="none" w:sz="0" w:space="0" w:color="auto"/>
            <w:bottom w:val="none" w:sz="0" w:space="0" w:color="auto"/>
            <w:right w:val="none" w:sz="0" w:space="0" w:color="auto"/>
          </w:divBdr>
        </w:div>
        <w:div w:id="1951086178">
          <w:marLeft w:val="806"/>
          <w:marRight w:val="0"/>
          <w:marTop w:val="0"/>
          <w:marBottom w:val="0"/>
          <w:divBdr>
            <w:top w:val="none" w:sz="0" w:space="0" w:color="auto"/>
            <w:left w:val="none" w:sz="0" w:space="0" w:color="auto"/>
            <w:bottom w:val="none" w:sz="0" w:space="0" w:color="auto"/>
            <w:right w:val="none" w:sz="0" w:space="0" w:color="auto"/>
          </w:divBdr>
        </w:div>
        <w:div w:id="1516067887">
          <w:marLeft w:val="806"/>
          <w:marRight w:val="0"/>
          <w:marTop w:val="0"/>
          <w:marBottom w:val="0"/>
          <w:divBdr>
            <w:top w:val="none" w:sz="0" w:space="0" w:color="auto"/>
            <w:left w:val="none" w:sz="0" w:space="0" w:color="auto"/>
            <w:bottom w:val="none" w:sz="0" w:space="0" w:color="auto"/>
            <w:right w:val="none" w:sz="0" w:space="0" w:color="auto"/>
          </w:divBdr>
        </w:div>
        <w:div w:id="1080520694">
          <w:marLeft w:val="806"/>
          <w:marRight w:val="0"/>
          <w:marTop w:val="0"/>
          <w:marBottom w:val="0"/>
          <w:divBdr>
            <w:top w:val="none" w:sz="0" w:space="0" w:color="auto"/>
            <w:left w:val="none" w:sz="0" w:space="0" w:color="auto"/>
            <w:bottom w:val="none" w:sz="0" w:space="0" w:color="auto"/>
            <w:right w:val="none" w:sz="0" w:space="0" w:color="auto"/>
          </w:divBdr>
        </w:div>
        <w:div w:id="113713548">
          <w:marLeft w:val="806"/>
          <w:marRight w:val="0"/>
          <w:marTop w:val="0"/>
          <w:marBottom w:val="0"/>
          <w:divBdr>
            <w:top w:val="none" w:sz="0" w:space="0" w:color="auto"/>
            <w:left w:val="none" w:sz="0" w:space="0" w:color="auto"/>
            <w:bottom w:val="none" w:sz="0" w:space="0" w:color="auto"/>
            <w:right w:val="none" w:sz="0" w:space="0" w:color="auto"/>
          </w:divBdr>
        </w:div>
        <w:div w:id="960960641">
          <w:marLeft w:val="806"/>
          <w:marRight w:val="0"/>
          <w:marTop w:val="0"/>
          <w:marBottom w:val="0"/>
          <w:divBdr>
            <w:top w:val="none" w:sz="0" w:space="0" w:color="auto"/>
            <w:left w:val="none" w:sz="0" w:space="0" w:color="auto"/>
            <w:bottom w:val="none" w:sz="0" w:space="0" w:color="auto"/>
            <w:right w:val="none" w:sz="0" w:space="0" w:color="auto"/>
          </w:divBdr>
        </w:div>
        <w:div w:id="1075518936">
          <w:marLeft w:val="806"/>
          <w:marRight w:val="0"/>
          <w:marTop w:val="0"/>
          <w:marBottom w:val="0"/>
          <w:divBdr>
            <w:top w:val="none" w:sz="0" w:space="0" w:color="auto"/>
            <w:left w:val="none" w:sz="0" w:space="0" w:color="auto"/>
            <w:bottom w:val="none" w:sz="0" w:space="0" w:color="auto"/>
            <w:right w:val="none" w:sz="0" w:space="0" w:color="auto"/>
          </w:divBdr>
        </w:div>
      </w:divsChild>
    </w:div>
    <w:div w:id="310793555">
      <w:bodyDiv w:val="1"/>
      <w:marLeft w:val="0"/>
      <w:marRight w:val="0"/>
      <w:marTop w:val="0"/>
      <w:marBottom w:val="0"/>
      <w:divBdr>
        <w:top w:val="none" w:sz="0" w:space="0" w:color="auto"/>
        <w:left w:val="none" w:sz="0" w:space="0" w:color="auto"/>
        <w:bottom w:val="none" w:sz="0" w:space="0" w:color="auto"/>
        <w:right w:val="none" w:sz="0" w:space="0" w:color="auto"/>
      </w:divBdr>
    </w:div>
    <w:div w:id="475799906">
      <w:bodyDiv w:val="1"/>
      <w:marLeft w:val="0"/>
      <w:marRight w:val="0"/>
      <w:marTop w:val="0"/>
      <w:marBottom w:val="0"/>
      <w:divBdr>
        <w:top w:val="none" w:sz="0" w:space="0" w:color="auto"/>
        <w:left w:val="none" w:sz="0" w:space="0" w:color="auto"/>
        <w:bottom w:val="none" w:sz="0" w:space="0" w:color="auto"/>
        <w:right w:val="none" w:sz="0" w:space="0" w:color="auto"/>
      </w:divBdr>
      <w:divsChild>
        <w:div w:id="1531259991">
          <w:marLeft w:val="446"/>
          <w:marRight w:val="0"/>
          <w:marTop w:val="0"/>
          <w:marBottom w:val="0"/>
          <w:divBdr>
            <w:top w:val="none" w:sz="0" w:space="0" w:color="auto"/>
            <w:left w:val="none" w:sz="0" w:space="0" w:color="auto"/>
            <w:bottom w:val="none" w:sz="0" w:space="0" w:color="auto"/>
            <w:right w:val="none" w:sz="0" w:space="0" w:color="auto"/>
          </w:divBdr>
        </w:div>
        <w:div w:id="1835877381">
          <w:marLeft w:val="446"/>
          <w:marRight w:val="0"/>
          <w:marTop w:val="0"/>
          <w:marBottom w:val="0"/>
          <w:divBdr>
            <w:top w:val="none" w:sz="0" w:space="0" w:color="auto"/>
            <w:left w:val="none" w:sz="0" w:space="0" w:color="auto"/>
            <w:bottom w:val="none" w:sz="0" w:space="0" w:color="auto"/>
            <w:right w:val="none" w:sz="0" w:space="0" w:color="auto"/>
          </w:divBdr>
        </w:div>
        <w:div w:id="967124436">
          <w:marLeft w:val="446"/>
          <w:marRight w:val="0"/>
          <w:marTop w:val="0"/>
          <w:marBottom w:val="0"/>
          <w:divBdr>
            <w:top w:val="none" w:sz="0" w:space="0" w:color="auto"/>
            <w:left w:val="none" w:sz="0" w:space="0" w:color="auto"/>
            <w:bottom w:val="none" w:sz="0" w:space="0" w:color="auto"/>
            <w:right w:val="none" w:sz="0" w:space="0" w:color="auto"/>
          </w:divBdr>
        </w:div>
        <w:div w:id="672798949">
          <w:marLeft w:val="446"/>
          <w:marRight w:val="0"/>
          <w:marTop w:val="0"/>
          <w:marBottom w:val="0"/>
          <w:divBdr>
            <w:top w:val="none" w:sz="0" w:space="0" w:color="auto"/>
            <w:left w:val="none" w:sz="0" w:space="0" w:color="auto"/>
            <w:bottom w:val="none" w:sz="0" w:space="0" w:color="auto"/>
            <w:right w:val="none" w:sz="0" w:space="0" w:color="auto"/>
          </w:divBdr>
        </w:div>
        <w:div w:id="1859927362">
          <w:marLeft w:val="446"/>
          <w:marRight w:val="0"/>
          <w:marTop w:val="0"/>
          <w:marBottom w:val="0"/>
          <w:divBdr>
            <w:top w:val="none" w:sz="0" w:space="0" w:color="auto"/>
            <w:left w:val="none" w:sz="0" w:space="0" w:color="auto"/>
            <w:bottom w:val="none" w:sz="0" w:space="0" w:color="auto"/>
            <w:right w:val="none" w:sz="0" w:space="0" w:color="auto"/>
          </w:divBdr>
        </w:div>
      </w:divsChild>
    </w:div>
    <w:div w:id="552544078">
      <w:bodyDiv w:val="1"/>
      <w:marLeft w:val="0"/>
      <w:marRight w:val="0"/>
      <w:marTop w:val="0"/>
      <w:marBottom w:val="0"/>
      <w:divBdr>
        <w:top w:val="none" w:sz="0" w:space="0" w:color="auto"/>
        <w:left w:val="none" w:sz="0" w:space="0" w:color="auto"/>
        <w:bottom w:val="none" w:sz="0" w:space="0" w:color="auto"/>
        <w:right w:val="none" w:sz="0" w:space="0" w:color="auto"/>
      </w:divBdr>
    </w:div>
    <w:div w:id="622271128">
      <w:bodyDiv w:val="1"/>
      <w:marLeft w:val="0"/>
      <w:marRight w:val="0"/>
      <w:marTop w:val="0"/>
      <w:marBottom w:val="0"/>
      <w:divBdr>
        <w:top w:val="none" w:sz="0" w:space="0" w:color="auto"/>
        <w:left w:val="none" w:sz="0" w:space="0" w:color="auto"/>
        <w:bottom w:val="none" w:sz="0" w:space="0" w:color="auto"/>
        <w:right w:val="none" w:sz="0" w:space="0" w:color="auto"/>
      </w:divBdr>
      <w:divsChild>
        <w:div w:id="69158887">
          <w:marLeft w:val="806"/>
          <w:marRight w:val="0"/>
          <w:marTop w:val="0"/>
          <w:marBottom w:val="0"/>
          <w:divBdr>
            <w:top w:val="none" w:sz="0" w:space="0" w:color="auto"/>
            <w:left w:val="none" w:sz="0" w:space="0" w:color="auto"/>
            <w:bottom w:val="none" w:sz="0" w:space="0" w:color="auto"/>
            <w:right w:val="none" w:sz="0" w:space="0" w:color="auto"/>
          </w:divBdr>
        </w:div>
        <w:div w:id="841819624">
          <w:marLeft w:val="1814"/>
          <w:marRight w:val="0"/>
          <w:marTop w:val="0"/>
          <w:marBottom w:val="0"/>
          <w:divBdr>
            <w:top w:val="none" w:sz="0" w:space="0" w:color="auto"/>
            <w:left w:val="none" w:sz="0" w:space="0" w:color="auto"/>
            <w:bottom w:val="none" w:sz="0" w:space="0" w:color="auto"/>
            <w:right w:val="none" w:sz="0" w:space="0" w:color="auto"/>
          </w:divBdr>
        </w:div>
        <w:div w:id="567348319">
          <w:marLeft w:val="1814"/>
          <w:marRight w:val="0"/>
          <w:marTop w:val="0"/>
          <w:marBottom w:val="0"/>
          <w:divBdr>
            <w:top w:val="none" w:sz="0" w:space="0" w:color="auto"/>
            <w:left w:val="none" w:sz="0" w:space="0" w:color="auto"/>
            <w:bottom w:val="none" w:sz="0" w:space="0" w:color="auto"/>
            <w:right w:val="none" w:sz="0" w:space="0" w:color="auto"/>
          </w:divBdr>
        </w:div>
        <w:div w:id="758528186">
          <w:marLeft w:val="1814"/>
          <w:marRight w:val="0"/>
          <w:marTop w:val="0"/>
          <w:marBottom w:val="0"/>
          <w:divBdr>
            <w:top w:val="none" w:sz="0" w:space="0" w:color="auto"/>
            <w:left w:val="none" w:sz="0" w:space="0" w:color="auto"/>
            <w:bottom w:val="none" w:sz="0" w:space="0" w:color="auto"/>
            <w:right w:val="none" w:sz="0" w:space="0" w:color="auto"/>
          </w:divBdr>
        </w:div>
        <w:div w:id="1368750203">
          <w:marLeft w:val="1814"/>
          <w:marRight w:val="0"/>
          <w:marTop w:val="0"/>
          <w:marBottom w:val="0"/>
          <w:divBdr>
            <w:top w:val="none" w:sz="0" w:space="0" w:color="auto"/>
            <w:left w:val="none" w:sz="0" w:space="0" w:color="auto"/>
            <w:bottom w:val="none" w:sz="0" w:space="0" w:color="auto"/>
            <w:right w:val="none" w:sz="0" w:space="0" w:color="auto"/>
          </w:divBdr>
        </w:div>
        <w:div w:id="788356517">
          <w:marLeft w:val="806"/>
          <w:marRight w:val="0"/>
          <w:marTop w:val="0"/>
          <w:marBottom w:val="0"/>
          <w:divBdr>
            <w:top w:val="none" w:sz="0" w:space="0" w:color="auto"/>
            <w:left w:val="none" w:sz="0" w:space="0" w:color="auto"/>
            <w:bottom w:val="none" w:sz="0" w:space="0" w:color="auto"/>
            <w:right w:val="none" w:sz="0" w:space="0" w:color="auto"/>
          </w:divBdr>
        </w:div>
        <w:div w:id="498234671">
          <w:marLeft w:val="1714"/>
          <w:marRight w:val="0"/>
          <w:marTop w:val="0"/>
          <w:marBottom w:val="0"/>
          <w:divBdr>
            <w:top w:val="none" w:sz="0" w:space="0" w:color="auto"/>
            <w:left w:val="none" w:sz="0" w:space="0" w:color="auto"/>
            <w:bottom w:val="none" w:sz="0" w:space="0" w:color="auto"/>
            <w:right w:val="none" w:sz="0" w:space="0" w:color="auto"/>
          </w:divBdr>
        </w:div>
        <w:div w:id="1843811149">
          <w:marLeft w:val="1714"/>
          <w:marRight w:val="0"/>
          <w:marTop w:val="0"/>
          <w:marBottom w:val="0"/>
          <w:divBdr>
            <w:top w:val="none" w:sz="0" w:space="0" w:color="auto"/>
            <w:left w:val="none" w:sz="0" w:space="0" w:color="auto"/>
            <w:bottom w:val="none" w:sz="0" w:space="0" w:color="auto"/>
            <w:right w:val="none" w:sz="0" w:space="0" w:color="auto"/>
          </w:divBdr>
        </w:div>
        <w:div w:id="2023050954">
          <w:marLeft w:val="1714"/>
          <w:marRight w:val="0"/>
          <w:marTop w:val="0"/>
          <w:marBottom w:val="0"/>
          <w:divBdr>
            <w:top w:val="none" w:sz="0" w:space="0" w:color="auto"/>
            <w:left w:val="none" w:sz="0" w:space="0" w:color="auto"/>
            <w:bottom w:val="none" w:sz="0" w:space="0" w:color="auto"/>
            <w:right w:val="none" w:sz="0" w:space="0" w:color="auto"/>
          </w:divBdr>
        </w:div>
        <w:div w:id="206532621">
          <w:marLeft w:val="1714"/>
          <w:marRight w:val="0"/>
          <w:marTop w:val="0"/>
          <w:marBottom w:val="0"/>
          <w:divBdr>
            <w:top w:val="none" w:sz="0" w:space="0" w:color="auto"/>
            <w:left w:val="none" w:sz="0" w:space="0" w:color="auto"/>
            <w:bottom w:val="none" w:sz="0" w:space="0" w:color="auto"/>
            <w:right w:val="none" w:sz="0" w:space="0" w:color="auto"/>
          </w:divBdr>
        </w:div>
        <w:div w:id="1612587034">
          <w:marLeft w:val="821"/>
          <w:marRight w:val="0"/>
          <w:marTop w:val="0"/>
          <w:marBottom w:val="0"/>
          <w:divBdr>
            <w:top w:val="none" w:sz="0" w:space="0" w:color="auto"/>
            <w:left w:val="none" w:sz="0" w:space="0" w:color="auto"/>
            <w:bottom w:val="none" w:sz="0" w:space="0" w:color="auto"/>
            <w:right w:val="none" w:sz="0" w:space="0" w:color="auto"/>
          </w:divBdr>
        </w:div>
        <w:div w:id="1483278395">
          <w:marLeft w:val="1714"/>
          <w:marRight w:val="0"/>
          <w:marTop w:val="0"/>
          <w:marBottom w:val="0"/>
          <w:divBdr>
            <w:top w:val="none" w:sz="0" w:space="0" w:color="auto"/>
            <w:left w:val="none" w:sz="0" w:space="0" w:color="auto"/>
            <w:bottom w:val="none" w:sz="0" w:space="0" w:color="auto"/>
            <w:right w:val="none" w:sz="0" w:space="0" w:color="auto"/>
          </w:divBdr>
        </w:div>
        <w:div w:id="569583464">
          <w:marLeft w:val="1714"/>
          <w:marRight w:val="0"/>
          <w:marTop w:val="0"/>
          <w:marBottom w:val="0"/>
          <w:divBdr>
            <w:top w:val="none" w:sz="0" w:space="0" w:color="auto"/>
            <w:left w:val="none" w:sz="0" w:space="0" w:color="auto"/>
            <w:bottom w:val="none" w:sz="0" w:space="0" w:color="auto"/>
            <w:right w:val="none" w:sz="0" w:space="0" w:color="auto"/>
          </w:divBdr>
        </w:div>
        <w:div w:id="1349989952">
          <w:marLeft w:val="1714"/>
          <w:marRight w:val="0"/>
          <w:marTop w:val="0"/>
          <w:marBottom w:val="0"/>
          <w:divBdr>
            <w:top w:val="none" w:sz="0" w:space="0" w:color="auto"/>
            <w:left w:val="none" w:sz="0" w:space="0" w:color="auto"/>
            <w:bottom w:val="none" w:sz="0" w:space="0" w:color="auto"/>
            <w:right w:val="none" w:sz="0" w:space="0" w:color="auto"/>
          </w:divBdr>
        </w:div>
        <w:div w:id="1492791634">
          <w:marLeft w:val="1714"/>
          <w:marRight w:val="0"/>
          <w:marTop w:val="0"/>
          <w:marBottom w:val="0"/>
          <w:divBdr>
            <w:top w:val="none" w:sz="0" w:space="0" w:color="auto"/>
            <w:left w:val="none" w:sz="0" w:space="0" w:color="auto"/>
            <w:bottom w:val="none" w:sz="0" w:space="0" w:color="auto"/>
            <w:right w:val="none" w:sz="0" w:space="0" w:color="auto"/>
          </w:divBdr>
        </w:div>
      </w:divsChild>
    </w:div>
    <w:div w:id="650326590">
      <w:bodyDiv w:val="1"/>
      <w:marLeft w:val="0"/>
      <w:marRight w:val="0"/>
      <w:marTop w:val="0"/>
      <w:marBottom w:val="0"/>
      <w:divBdr>
        <w:top w:val="none" w:sz="0" w:space="0" w:color="auto"/>
        <w:left w:val="none" w:sz="0" w:space="0" w:color="auto"/>
        <w:bottom w:val="none" w:sz="0" w:space="0" w:color="auto"/>
        <w:right w:val="none" w:sz="0" w:space="0" w:color="auto"/>
      </w:divBdr>
      <w:divsChild>
        <w:div w:id="155193165">
          <w:marLeft w:val="806"/>
          <w:marRight w:val="0"/>
          <w:marTop w:val="0"/>
          <w:marBottom w:val="0"/>
          <w:divBdr>
            <w:top w:val="none" w:sz="0" w:space="0" w:color="auto"/>
            <w:left w:val="none" w:sz="0" w:space="0" w:color="auto"/>
            <w:bottom w:val="none" w:sz="0" w:space="0" w:color="auto"/>
            <w:right w:val="none" w:sz="0" w:space="0" w:color="auto"/>
          </w:divBdr>
        </w:div>
        <w:div w:id="741368822">
          <w:marLeft w:val="1440"/>
          <w:marRight w:val="0"/>
          <w:marTop w:val="0"/>
          <w:marBottom w:val="0"/>
          <w:divBdr>
            <w:top w:val="none" w:sz="0" w:space="0" w:color="auto"/>
            <w:left w:val="none" w:sz="0" w:space="0" w:color="auto"/>
            <w:bottom w:val="none" w:sz="0" w:space="0" w:color="auto"/>
            <w:right w:val="none" w:sz="0" w:space="0" w:color="auto"/>
          </w:divBdr>
        </w:div>
        <w:div w:id="247423966">
          <w:marLeft w:val="1440"/>
          <w:marRight w:val="0"/>
          <w:marTop w:val="0"/>
          <w:marBottom w:val="0"/>
          <w:divBdr>
            <w:top w:val="none" w:sz="0" w:space="0" w:color="auto"/>
            <w:left w:val="none" w:sz="0" w:space="0" w:color="auto"/>
            <w:bottom w:val="none" w:sz="0" w:space="0" w:color="auto"/>
            <w:right w:val="none" w:sz="0" w:space="0" w:color="auto"/>
          </w:divBdr>
        </w:div>
        <w:div w:id="749811143">
          <w:marLeft w:val="1440"/>
          <w:marRight w:val="0"/>
          <w:marTop w:val="0"/>
          <w:marBottom w:val="0"/>
          <w:divBdr>
            <w:top w:val="none" w:sz="0" w:space="0" w:color="auto"/>
            <w:left w:val="none" w:sz="0" w:space="0" w:color="auto"/>
            <w:bottom w:val="none" w:sz="0" w:space="0" w:color="auto"/>
            <w:right w:val="none" w:sz="0" w:space="0" w:color="auto"/>
          </w:divBdr>
        </w:div>
        <w:div w:id="253632241">
          <w:marLeft w:val="1440"/>
          <w:marRight w:val="0"/>
          <w:marTop w:val="0"/>
          <w:marBottom w:val="0"/>
          <w:divBdr>
            <w:top w:val="none" w:sz="0" w:space="0" w:color="auto"/>
            <w:left w:val="none" w:sz="0" w:space="0" w:color="auto"/>
            <w:bottom w:val="none" w:sz="0" w:space="0" w:color="auto"/>
            <w:right w:val="none" w:sz="0" w:space="0" w:color="auto"/>
          </w:divBdr>
        </w:div>
        <w:div w:id="370999662">
          <w:marLeft w:val="821"/>
          <w:marRight w:val="0"/>
          <w:marTop w:val="0"/>
          <w:marBottom w:val="0"/>
          <w:divBdr>
            <w:top w:val="none" w:sz="0" w:space="0" w:color="auto"/>
            <w:left w:val="none" w:sz="0" w:space="0" w:color="auto"/>
            <w:bottom w:val="none" w:sz="0" w:space="0" w:color="auto"/>
            <w:right w:val="none" w:sz="0" w:space="0" w:color="auto"/>
          </w:divBdr>
        </w:div>
        <w:div w:id="871764079">
          <w:marLeft w:val="1454"/>
          <w:marRight w:val="0"/>
          <w:marTop w:val="0"/>
          <w:marBottom w:val="0"/>
          <w:divBdr>
            <w:top w:val="none" w:sz="0" w:space="0" w:color="auto"/>
            <w:left w:val="none" w:sz="0" w:space="0" w:color="auto"/>
            <w:bottom w:val="none" w:sz="0" w:space="0" w:color="auto"/>
            <w:right w:val="none" w:sz="0" w:space="0" w:color="auto"/>
          </w:divBdr>
        </w:div>
        <w:div w:id="1697537683">
          <w:marLeft w:val="1454"/>
          <w:marRight w:val="0"/>
          <w:marTop w:val="0"/>
          <w:marBottom w:val="0"/>
          <w:divBdr>
            <w:top w:val="none" w:sz="0" w:space="0" w:color="auto"/>
            <w:left w:val="none" w:sz="0" w:space="0" w:color="auto"/>
            <w:bottom w:val="none" w:sz="0" w:space="0" w:color="auto"/>
            <w:right w:val="none" w:sz="0" w:space="0" w:color="auto"/>
          </w:divBdr>
        </w:div>
        <w:div w:id="1917932713">
          <w:marLeft w:val="1454"/>
          <w:marRight w:val="0"/>
          <w:marTop w:val="0"/>
          <w:marBottom w:val="0"/>
          <w:divBdr>
            <w:top w:val="none" w:sz="0" w:space="0" w:color="auto"/>
            <w:left w:val="none" w:sz="0" w:space="0" w:color="auto"/>
            <w:bottom w:val="none" w:sz="0" w:space="0" w:color="auto"/>
            <w:right w:val="none" w:sz="0" w:space="0" w:color="auto"/>
          </w:divBdr>
        </w:div>
        <w:div w:id="1373651353">
          <w:marLeft w:val="1454"/>
          <w:marRight w:val="0"/>
          <w:marTop w:val="0"/>
          <w:marBottom w:val="0"/>
          <w:divBdr>
            <w:top w:val="none" w:sz="0" w:space="0" w:color="auto"/>
            <w:left w:val="none" w:sz="0" w:space="0" w:color="auto"/>
            <w:bottom w:val="none" w:sz="0" w:space="0" w:color="auto"/>
            <w:right w:val="none" w:sz="0" w:space="0" w:color="auto"/>
          </w:divBdr>
        </w:div>
      </w:divsChild>
    </w:div>
    <w:div w:id="679084076">
      <w:bodyDiv w:val="1"/>
      <w:marLeft w:val="0"/>
      <w:marRight w:val="0"/>
      <w:marTop w:val="0"/>
      <w:marBottom w:val="0"/>
      <w:divBdr>
        <w:top w:val="none" w:sz="0" w:space="0" w:color="auto"/>
        <w:left w:val="none" w:sz="0" w:space="0" w:color="auto"/>
        <w:bottom w:val="none" w:sz="0" w:space="0" w:color="auto"/>
        <w:right w:val="none" w:sz="0" w:space="0" w:color="auto"/>
      </w:divBdr>
    </w:div>
    <w:div w:id="1112092906">
      <w:bodyDiv w:val="1"/>
      <w:marLeft w:val="0"/>
      <w:marRight w:val="0"/>
      <w:marTop w:val="0"/>
      <w:marBottom w:val="0"/>
      <w:divBdr>
        <w:top w:val="none" w:sz="0" w:space="0" w:color="auto"/>
        <w:left w:val="none" w:sz="0" w:space="0" w:color="auto"/>
        <w:bottom w:val="none" w:sz="0" w:space="0" w:color="auto"/>
        <w:right w:val="none" w:sz="0" w:space="0" w:color="auto"/>
      </w:divBdr>
      <w:divsChild>
        <w:div w:id="2089689553">
          <w:marLeft w:val="446"/>
          <w:marRight w:val="0"/>
          <w:marTop w:val="0"/>
          <w:marBottom w:val="0"/>
          <w:divBdr>
            <w:top w:val="none" w:sz="0" w:space="0" w:color="auto"/>
            <w:left w:val="none" w:sz="0" w:space="0" w:color="auto"/>
            <w:bottom w:val="none" w:sz="0" w:space="0" w:color="auto"/>
            <w:right w:val="none" w:sz="0" w:space="0" w:color="auto"/>
          </w:divBdr>
        </w:div>
        <w:div w:id="1916742867">
          <w:marLeft w:val="446"/>
          <w:marRight w:val="0"/>
          <w:marTop w:val="0"/>
          <w:marBottom w:val="0"/>
          <w:divBdr>
            <w:top w:val="none" w:sz="0" w:space="0" w:color="auto"/>
            <w:left w:val="none" w:sz="0" w:space="0" w:color="auto"/>
            <w:bottom w:val="none" w:sz="0" w:space="0" w:color="auto"/>
            <w:right w:val="none" w:sz="0" w:space="0" w:color="auto"/>
          </w:divBdr>
        </w:div>
        <w:div w:id="736783916">
          <w:marLeft w:val="446"/>
          <w:marRight w:val="0"/>
          <w:marTop w:val="0"/>
          <w:marBottom w:val="0"/>
          <w:divBdr>
            <w:top w:val="none" w:sz="0" w:space="0" w:color="auto"/>
            <w:left w:val="none" w:sz="0" w:space="0" w:color="auto"/>
            <w:bottom w:val="none" w:sz="0" w:space="0" w:color="auto"/>
            <w:right w:val="none" w:sz="0" w:space="0" w:color="auto"/>
          </w:divBdr>
        </w:div>
      </w:divsChild>
    </w:div>
    <w:div w:id="1120102503">
      <w:bodyDiv w:val="1"/>
      <w:marLeft w:val="0"/>
      <w:marRight w:val="0"/>
      <w:marTop w:val="0"/>
      <w:marBottom w:val="0"/>
      <w:divBdr>
        <w:top w:val="none" w:sz="0" w:space="0" w:color="auto"/>
        <w:left w:val="none" w:sz="0" w:space="0" w:color="auto"/>
        <w:bottom w:val="none" w:sz="0" w:space="0" w:color="auto"/>
        <w:right w:val="none" w:sz="0" w:space="0" w:color="auto"/>
      </w:divBdr>
      <w:divsChild>
        <w:div w:id="1756707761">
          <w:marLeft w:val="821"/>
          <w:marRight w:val="0"/>
          <w:marTop w:val="0"/>
          <w:marBottom w:val="0"/>
          <w:divBdr>
            <w:top w:val="none" w:sz="0" w:space="0" w:color="auto"/>
            <w:left w:val="none" w:sz="0" w:space="0" w:color="auto"/>
            <w:bottom w:val="none" w:sz="0" w:space="0" w:color="auto"/>
            <w:right w:val="none" w:sz="0" w:space="0" w:color="auto"/>
          </w:divBdr>
        </w:div>
        <w:div w:id="1455366840">
          <w:marLeft w:val="446"/>
          <w:marRight w:val="0"/>
          <w:marTop w:val="0"/>
          <w:marBottom w:val="0"/>
          <w:divBdr>
            <w:top w:val="none" w:sz="0" w:space="0" w:color="auto"/>
            <w:left w:val="none" w:sz="0" w:space="0" w:color="auto"/>
            <w:bottom w:val="none" w:sz="0" w:space="0" w:color="auto"/>
            <w:right w:val="none" w:sz="0" w:space="0" w:color="auto"/>
          </w:divBdr>
        </w:div>
        <w:div w:id="435096108">
          <w:marLeft w:val="446"/>
          <w:marRight w:val="0"/>
          <w:marTop w:val="0"/>
          <w:marBottom w:val="0"/>
          <w:divBdr>
            <w:top w:val="none" w:sz="0" w:space="0" w:color="auto"/>
            <w:left w:val="none" w:sz="0" w:space="0" w:color="auto"/>
            <w:bottom w:val="none" w:sz="0" w:space="0" w:color="auto"/>
            <w:right w:val="none" w:sz="0" w:space="0" w:color="auto"/>
          </w:divBdr>
        </w:div>
      </w:divsChild>
    </w:div>
    <w:div w:id="1221865359">
      <w:bodyDiv w:val="1"/>
      <w:marLeft w:val="0"/>
      <w:marRight w:val="0"/>
      <w:marTop w:val="0"/>
      <w:marBottom w:val="0"/>
      <w:divBdr>
        <w:top w:val="none" w:sz="0" w:space="0" w:color="auto"/>
        <w:left w:val="none" w:sz="0" w:space="0" w:color="auto"/>
        <w:bottom w:val="none" w:sz="0" w:space="0" w:color="auto"/>
        <w:right w:val="none" w:sz="0" w:space="0" w:color="auto"/>
      </w:divBdr>
      <w:divsChild>
        <w:div w:id="147020115">
          <w:marLeft w:val="806"/>
          <w:marRight w:val="0"/>
          <w:marTop w:val="0"/>
          <w:marBottom w:val="0"/>
          <w:divBdr>
            <w:top w:val="none" w:sz="0" w:space="0" w:color="auto"/>
            <w:left w:val="none" w:sz="0" w:space="0" w:color="auto"/>
            <w:bottom w:val="none" w:sz="0" w:space="0" w:color="auto"/>
            <w:right w:val="none" w:sz="0" w:space="0" w:color="auto"/>
          </w:divBdr>
        </w:div>
        <w:div w:id="1606963570">
          <w:marLeft w:val="806"/>
          <w:marRight w:val="0"/>
          <w:marTop w:val="0"/>
          <w:marBottom w:val="0"/>
          <w:divBdr>
            <w:top w:val="none" w:sz="0" w:space="0" w:color="auto"/>
            <w:left w:val="none" w:sz="0" w:space="0" w:color="auto"/>
            <w:bottom w:val="none" w:sz="0" w:space="0" w:color="auto"/>
            <w:right w:val="none" w:sz="0" w:space="0" w:color="auto"/>
          </w:divBdr>
        </w:div>
        <w:div w:id="1231115940">
          <w:marLeft w:val="806"/>
          <w:marRight w:val="0"/>
          <w:marTop w:val="0"/>
          <w:marBottom w:val="0"/>
          <w:divBdr>
            <w:top w:val="none" w:sz="0" w:space="0" w:color="auto"/>
            <w:left w:val="none" w:sz="0" w:space="0" w:color="auto"/>
            <w:bottom w:val="none" w:sz="0" w:space="0" w:color="auto"/>
            <w:right w:val="none" w:sz="0" w:space="0" w:color="auto"/>
          </w:divBdr>
        </w:div>
        <w:div w:id="638535830">
          <w:marLeft w:val="806"/>
          <w:marRight w:val="0"/>
          <w:marTop w:val="0"/>
          <w:marBottom w:val="0"/>
          <w:divBdr>
            <w:top w:val="none" w:sz="0" w:space="0" w:color="auto"/>
            <w:left w:val="none" w:sz="0" w:space="0" w:color="auto"/>
            <w:bottom w:val="none" w:sz="0" w:space="0" w:color="auto"/>
            <w:right w:val="none" w:sz="0" w:space="0" w:color="auto"/>
          </w:divBdr>
        </w:div>
      </w:divsChild>
    </w:div>
    <w:div w:id="1619949439">
      <w:bodyDiv w:val="1"/>
      <w:marLeft w:val="0"/>
      <w:marRight w:val="0"/>
      <w:marTop w:val="0"/>
      <w:marBottom w:val="0"/>
      <w:divBdr>
        <w:top w:val="none" w:sz="0" w:space="0" w:color="auto"/>
        <w:left w:val="none" w:sz="0" w:space="0" w:color="auto"/>
        <w:bottom w:val="none" w:sz="0" w:space="0" w:color="auto"/>
        <w:right w:val="none" w:sz="0" w:space="0" w:color="auto"/>
      </w:divBdr>
      <w:divsChild>
        <w:div w:id="633097783">
          <w:marLeft w:val="547"/>
          <w:marRight w:val="0"/>
          <w:marTop w:val="0"/>
          <w:marBottom w:val="0"/>
          <w:divBdr>
            <w:top w:val="none" w:sz="0" w:space="0" w:color="auto"/>
            <w:left w:val="none" w:sz="0" w:space="0" w:color="auto"/>
            <w:bottom w:val="none" w:sz="0" w:space="0" w:color="auto"/>
            <w:right w:val="none" w:sz="0" w:space="0" w:color="auto"/>
          </w:divBdr>
        </w:div>
        <w:div w:id="1237281919">
          <w:marLeft w:val="547"/>
          <w:marRight w:val="0"/>
          <w:marTop w:val="0"/>
          <w:marBottom w:val="0"/>
          <w:divBdr>
            <w:top w:val="none" w:sz="0" w:space="0" w:color="auto"/>
            <w:left w:val="none" w:sz="0" w:space="0" w:color="auto"/>
            <w:bottom w:val="none" w:sz="0" w:space="0" w:color="auto"/>
            <w:right w:val="none" w:sz="0" w:space="0" w:color="auto"/>
          </w:divBdr>
        </w:div>
        <w:div w:id="1410301423">
          <w:marLeft w:val="547"/>
          <w:marRight w:val="0"/>
          <w:marTop w:val="0"/>
          <w:marBottom w:val="0"/>
          <w:divBdr>
            <w:top w:val="none" w:sz="0" w:space="0" w:color="auto"/>
            <w:left w:val="none" w:sz="0" w:space="0" w:color="auto"/>
            <w:bottom w:val="none" w:sz="0" w:space="0" w:color="auto"/>
            <w:right w:val="none" w:sz="0" w:space="0" w:color="auto"/>
          </w:divBdr>
        </w:div>
      </w:divsChild>
    </w:div>
    <w:div w:id="1700886966">
      <w:bodyDiv w:val="1"/>
      <w:marLeft w:val="0"/>
      <w:marRight w:val="0"/>
      <w:marTop w:val="0"/>
      <w:marBottom w:val="0"/>
      <w:divBdr>
        <w:top w:val="none" w:sz="0" w:space="0" w:color="auto"/>
        <w:left w:val="none" w:sz="0" w:space="0" w:color="auto"/>
        <w:bottom w:val="none" w:sz="0" w:space="0" w:color="auto"/>
        <w:right w:val="none" w:sz="0" w:space="0" w:color="auto"/>
      </w:divBdr>
      <w:divsChild>
        <w:div w:id="1852645999">
          <w:marLeft w:val="1166"/>
          <w:marRight w:val="0"/>
          <w:marTop w:val="0"/>
          <w:marBottom w:val="0"/>
          <w:divBdr>
            <w:top w:val="none" w:sz="0" w:space="0" w:color="auto"/>
            <w:left w:val="none" w:sz="0" w:space="0" w:color="auto"/>
            <w:bottom w:val="none" w:sz="0" w:space="0" w:color="auto"/>
            <w:right w:val="none" w:sz="0" w:space="0" w:color="auto"/>
          </w:divBdr>
        </w:div>
        <w:div w:id="464354686">
          <w:marLeft w:val="1166"/>
          <w:marRight w:val="0"/>
          <w:marTop w:val="0"/>
          <w:marBottom w:val="0"/>
          <w:divBdr>
            <w:top w:val="none" w:sz="0" w:space="0" w:color="auto"/>
            <w:left w:val="none" w:sz="0" w:space="0" w:color="auto"/>
            <w:bottom w:val="none" w:sz="0" w:space="0" w:color="auto"/>
            <w:right w:val="none" w:sz="0" w:space="0" w:color="auto"/>
          </w:divBdr>
        </w:div>
        <w:div w:id="1633367598">
          <w:marLeft w:val="1166"/>
          <w:marRight w:val="0"/>
          <w:marTop w:val="0"/>
          <w:marBottom w:val="0"/>
          <w:divBdr>
            <w:top w:val="none" w:sz="0" w:space="0" w:color="auto"/>
            <w:left w:val="none" w:sz="0" w:space="0" w:color="auto"/>
            <w:bottom w:val="none" w:sz="0" w:space="0" w:color="auto"/>
            <w:right w:val="none" w:sz="0" w:space="0" w:color="auto"/>
          </w:divBdr>
        </w:div>
        <w:div w:id="804347368">
          <w:marLeft w:val="1166"/>
          <w:marRight w:val="0"/>
          <w:marTop w:val="0"/>
          <w:marBottom w:val="0"/>
          <w:divBdr>
            <w:top w:val="none" w:sz="0" w:space="0" w:color="auto"/>
            <w:left w:val="none" w:sz="0" w:space="0" w:color="auto"/>
            <w:bottom w:val="none" w:sz="0" w:space="0" w:color="auto"/>
            <w:right w:val="none" w:sz="0" w:space="0" w:color="auto"/>
          </w:divBdr>
        </w:div>
        <w:div w:id="29764568">
          <w:marLeft w:val="1181"/>
          <w:marRight w:val="0"/>
          <w:marTop w:val="0"/>
          <w:marBottom w:val="0"/>
          <w:divBdr>
            <w:top w:val="none" w:sz="0" w:space="0" w:color="auto"/>
            <w:left w:val="none" w:sz="0" w:space="0" w:color="auto"/>
            <w:bottom w:val="none" w:sz="0" w:space="0" w:color="auto"/>
            <w:right w:val="none" w:sz="0" w:space="0" w:color="auto"/>
          </w:divBdr>
        </w:div>
        <w:div w:id="83428361">
          <w:marLeft w:val="1181"/>
          <w:marRight w:val="0"/>
          <w:marTop w:val="0"/>
          <w:marBottom w:val="0"/>
          <w:divBdr>
            <w:top w:val="none" w:sz="0" w:space="0" w:color="auto"/>
            <w:left w:val="none" w:sz="0" w:space="0" w:color="auto"/>
            <w:bottom w:val="none" w:sz="0" w:space="0" w:color="auto"/>
            <w:right w:val="none" w:sz="0" w:space="0" w:color="auto"/>
          </w:divBdr>
        </w:div>
        <w:div w:id="48308500">
          <w:marLeft w:val="1181"/>
          <w:marRight w:val="0"/>
          <w:marTop w:val="0"/>
          <w:marBottom w:val="0"/>
          <w:divBdr>
            <w:top w:val="none" w:sz="0" w:space="0" w:color="auto"/>
            <w:left w:val="none" w:sz="0" w:space="0" w:color="auto"/>
            <w:bottom w:val="none" w:sz="0" w:space="0" w:color="auto"/>
            <w:right w:val="none" w:sz="0" w:space="0" w:color="auto"/>
          </w:divBdr>
        </w:div>
        <w:div w:id="383411760">
          <w:marLeft w:val="1181"/>
          <w:marRight w:val="0"/>
          <w:marTop w:val="0"/>
          <w:marBottom w:val="0"/>
          <w:divBdr>
            <w:top w:val="none" w:sz="0" w:space="0" w:color="auto"/>
            <w:left w:val="none" w:sz="0" w:space="0" w:color="auto"/>
            <w:bottom w:val="none" w:sz="0" w:space="0" w:color="auto"/>
            <w:right w:val="none" w:sz="0" w:space="0" w:color="auto"/>
          </w:divBdr>
        </w:div>
      </w:divsChild>
    </w:div>
    <w:div w:id="1980453292">
      <w:bodyDiv w:val="1"/>
      <w:marLeft w:val="0"/>
      <w:marRight w:val="0"/>
      <w:marTop w:val="0"/>
      <w:marBottom w:val="0"/>
      <w:divBdr>
        <w:top w:val="none" w:sz="0" w:space="0" w:color="auto"/>
        <w:left w:val="none" w:sz="0" w:space="0" w:color="auto"/>
        <w:bottom w:val="none" w:sz="0" w:space="0" w:color="auto"/>
        <w:right w:val="none" w:sz="0" w:space="0" w:color="auto"/>
      </w:divBdr>
      <w:divsChild>
        <w:div w:id="947934548">
          <w:marLeft w:val="806"/>
          <w:marRight w:val="0"/>
          <w:marTop w:val="0"/>
          <w:marBottom w:val="0"/>
          <w:divBdr>
            <w:top w:val="none" w:sz="0" w:space="0" w:color="auto"/>
            <w:left w:val="none" w:sz="0" w:space="0" w:color="auto"/>
            <w:bottom w:val="none" w:sz="0" w:space="0" w:color="auto"/>
            <w:right w:val="none" w:sz="0" w:space="0" w:color="auto"/>
          </w:divBdr>
        </w:div>
        <w:div w:id="179011260">
          <w:marLeft w:val="806"/>
          <w:marRight w:val="0"/>
          <w:marTop w:val="0"/>
          <w:marBottom w:val="0"/>
          <w:divBdr>
            <w:top w:val="none" w:sz="0" w:space="0" w:color="auto"/>
            <w:left w:val="none" w:sz="0" w:space="0" w:color="auto"/>
            <w:bottom w:val="none" w:sz="0" w:space="0" w:color="auto"/>
            <w:right w:val="none" w:sz="0" w:space="0" w:color="auto"/>
          </w:divBdr>
        </w:div>
        <w:div w:id="966278437">
          <w:marLeft w:val="806"/>
          <w:marRight w:val="0"/>
          <w:marTop w:val="0"/>
          <w:marBottom w:val="0"/>
          <w:divBdr>
            <w:top w:val="none" w:sz="0" w:space="0" w:color="auto"/>
            <w:left w:val="none" w:sz="0" w:space="0" w:color="auto"/>
            <w:bottom w:val="none" w:sz="0" w:space="0" w:color="auto"/>
            <w:right w:val="none" w:sz="0" w:space="0" w:color="auto"/>
          </w:divBdr>
        </w:div>
        <w:div w:id="1322046">
          <w:marLeft w:val="806"/>
          <w:marRight w:val="0"/>
          <w:marTop w:val="0"/>
          <w:marBottom w:val="0"/>
          <w:divBdr>
            <w:top w:val="none" w:sz="0" w:space="0" w:color="auto"/>
            <w:left w:val="none" w:sz="0" w:space="0" w:color="auto"/>
            <w:bottom w:val="none" w:sz="0" w:space="0" w:color="auto"/>
            <w:right w:val="none" w:sz="0" w:space="0" w:color="auto"/>
          </w:divBdr>
        </w:div>
        <w:div w:id="2136094424">
          <w:marLeft w:val="806"/>
          <w:marRight w:val="0"/>
          <w:marTop w:val="0"/>
          <w:marBottom w:val="0"/>
          <w:divBdr>
            <w:top w:val="none" w:sz="0" w:space="0" w:color="auto"/>
            <w:left w:val="none" w:sz="0" w:space="0" w:color="auto"/>
            <w:bottom w:val="none" w:sz="0" w:space="0" w:color="auto"/>
            <w:right w:val="none" w:sz="0" w:space="0" w:color="auto"/>
          </w:divBdr>
        </w:div>
        <w:div w:id="953830899">
          <w:marLeft w:val="806"/>
          <w:marRight w:val="0"/>
          <w:marTop w:val="0"/>
          <w:marBottom w:val="0"/>
          <w:divBdr>
            <w:top w:val="none" w:sz="0" w:space="0" w:color="auto"/>
            <w:left w:val="none" w:sz="0" w:space="0" w:color="auto"/>
            <w:bottom w:val="none" w:sz="0" w:space="0" w:color="auto"/>
            <w:right w:val="none" w:sz="0" w:space="0" w:color="auto"/>
          </w:divBdr>
        </w:div>
        <w:div w:id="948121264">
          <w:marLeft w:val="806"/>
          <w:marRight w:val="0"/>
          <w:marTop w:val="0"/>
          <w:marBottom w:val="0"/>
          <w:divBdr>
            <w:top w:val="none" w:sz="0" w:space="0" w:color="auto"/>
            <w:left w:val="none" w:sz="0" w:space="0" w:color="auto"/>
            <w:bottom w:val="none" w:sz="0" w:space="0" w:color="auto"/>
            <w:right w:val="none" w:sz="0" w:space="0" w:color="auto"/>
          </w:divBdr>
        </w:div>
        <w:div w:id="405038250">
          <w:marLeft w:val="806"/>
          <w:marRight w:val="0"/>
          <w:marTop w:val="0"/>
          <w:marBottom w:val="0"/>
          <w:divBdr>
            <w:top w:val="none" w:sz="0" w:space="0" w:color="auto"/>
            <w:left w:val="none" w:sz="0" w:space="0" w:color="auto"/>
            <w:bottom w:val="none" w:sz="0" w:space="0" w:color="auto"/>
            <w:right w:val="none" w:sz="0" w:space="0" w:color="auto"/>
          </w:divBdr>
        </w:div>
      </w:divsChild>
    </w:div>
    <w:div w:id="2022390617">
      <w:bodyDiv w:val="1"/>
      <w:marLeft w:val="0"/>
      <w:marRight w:val="0"/>
      <w:marTop w:val="0"/>
      <w:marBottom w:val="0"/>
      <w:divBdr>
        <w:top w:val="none" w:sz="0" w:space="0" w:color="auto"/>
        <w:left w:val="none" w:sz="0" w:space="0" w:color="auto"/>
        <w:bottom w:val="none" w:sz="0" w:space="0" w:color="auto"/>
        <w:right w:val="none" w:sz="0" w:space="0" w:color="auto"/>
      </w:divBdr>
    </w:div>
    <w:div w:id="2100833678">
      <w:bodyDiv w:val="1"/>
      <w:marLeft w:val="0"/>
      <w:marRight w:val="0"/>
      <w:marTop w:val="0"/>
      <w:marBottom w:val="0"/>
      <w:divBdr>
        <w:top w:val="none" w:sz="0" w:space="0" w:color="auto"/>
        <w:left w:val="none" w:sz="0" w:space="0" w:color="auto"/>
        <w:bottom w:val="none" w:sz="0" w:space="0" w:color="auto"/>
        <w:right w:val="none" w:sz="0" w:space="0" w:color="auto"/>
      </w:divBdr>
      <w:divsChild>
        <w:div w:id="155808953">
          <w:marLeft w:val="80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696</Words>
  <Characters>3971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Enderoth</dc:creator>
  <cp:keywords/>
  <dc:description/>
  <cp:lastModifiedBy>Stephen Rafferty</cp:lastModifiedBy>
  <cp:revision>4</cp:revision>
  <dcterms:created xsi:type="dcterms:W3CDTF">2016-08-17T08:05:00Z</dcterms:created>
  <dcterms:modified xsi:type="dcterms:W3CDTF">2016-08-17T08:05:00Z</dcterms:modified>
</cp:coreProperties>
</file>